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D21DFF" w14:textId="63D64528" w:rsidR="008A59FC" w:rsidRDefault="00AB3187" w:rsidP="00535F2B">
      <w:pPr>
        <w:pStyle w:val="StandardWeb"/>
        <w:spacing w:before="0" w:after="0"/>
        <w:jc w:val="center"/>
        <w:rPr>
          <w:rStyle w:val="Fett"/>
          <w:rFonts w:asciiTheme="minorHAnsi" w:eastAsiaTheme="majorEastAsia" w:hAnsiTheme="minorHAnsi" w:cstheme="minorHAnsi"/>
          <w:color w:val="000000"/>
          <w:sz w:val="44"/>
          <w:szCs w:val="44"/>
          <w:lang w:val="de-DE"/>
        </w:rPr>
      </w:pPr>
      <w:bookmarkStart w:id="0" w:name="_Hlk16094171"/>
      <w:r>
        <w:rPr>
          <w:rFonts w:asciiTheme="minorHAnsi" w:eastAsiaTheme="majorEastAsia" w:hAnsiTheme="minorHAnsi" w:cstheme="minorHAnsi"/>
          <w:b/>
          <w:bCs/>
          <w:noProof/>
          <w:color w:val="000000"/>
          <w:sz w:val="44"/>
          <w:szCs w:val="44"/>
          <w:lang w:val="de-DE"/>
        </w:rPr>
        <w:drawing>
          <wp:inline distT="0" distB="0" distL="0" distR="0" wp14:anchorId="6C76B40A" wp14:editId="2E27FCC7">
            <wp:extent cx="5734050" cy="2295525"/>
            <wp:effectExtent l="0" t="0" r="0" b="9525"/>
            <wp:docPr id="662231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295525"/>
                    </a:xfrm>
                    <a:prstGeom prst="rect">
                      <a:avLst/>
                    </a:prstGeom>
                    <a:noFill/>
                    <a:ln>
                      <a:noFill/>
                    </a:ln>
                  </pic:spPr>
                </pic:pic>
              </a:graphicData>
            </a:graphic>
          </wp:inline>
        </w:drawing>
      </w:r>
    </w:p>
    <w:p w14:paraId="6B4E3BEC" w14:textId="77777777" w:rsidR="008A59FC" w:rsidRDefault="008A59FC" w:rsidP="00535F2B">
      <w:pPr>
        <w:pStyle w:val="StandardWeb"/>
        <w:spacing w:before="0" w:after="0"/>
        <w:jc w:val="center"/>
        <w:rPr>
          <w:rStyle w:val="Fett"/>
          <w:rFonts w:asciiTheme="minorHAnsi" w:eastAsiaTheme="majorEastAsia" w:hAnsiTheme="minorHAnsi" w:cstheme="minorHAnsi"/>
          <w:color w:val="000000"/>
          <w:sz w:val="44"/>
          <w:szCs w:val="44"/>
          <w:lang w:val="de-DE"/>
        </w:rPr>
      </w:pPr>
    </w:p>
    <w:p w14:paraId="3F891031" w14:textId="77777777" w:rsidR="00CF2C19" w:rsidRPr="002D321E" w:rsidRDefault="00CF2C19" w:rsidP="00CF2C19">
      <w:pPr>
        <w:pStyle w:val="KeinLeerraum"/>
        <w:jc w:val="center"/>
        <w:rPr>
          <w:rFonts w:ascii="Tahoma" w:hAnsi="Tahoma" w:cs="Tahoma"/>
          <w:b/>
          <w:bCs/>
          <w:sz w:val="32"/>
          <w:szCs w:val="32"/>
        </w:rPr>
      </w:pPr>
      <w:r w:rsidRPr="002D321E">
        <w:rPr>
          <w:rFonts w:ascii="Tahoma" w:hAnsi="Tahoma" w:cs="Tahoma"/>
          <w:b/>
          <w:bCs/>
          <w:sz w:val="32"/>
          <w:szCs w:val="32"/>
        </w:rPr>
        <w:t>Weltpremiere der neuen Cirque du Soleil Show in Berlin</w:t>
      </w:r>
    </w:p>
    <w:p w14:paraId="083EF5BB" w14:textId="77777777" w:rsidR="00CF2C19" w:rsidRDefault="00CF2C19" w:rsidP="00CF2C19">
      <w:pPr>
        <w:pStyle w:val="KeinLeerraum"/>
        <w:jc w:val="center"/>
        <w:rPr>
          <w:rFonts w:ascii="Tahoma" w:hAnsi="Tahoma" w:cs="Tahoma"/>
          <w:b/>
          <w:bCs/>
          <w:sz w:val="26"/>
          <w:szCs w:val="26"/>
        </w:rPr>
      </w:pPr>
      <w:r w:rsidRPr="002D321E">
        <w:rPr>
          <w:rFonts w:ascii="Tahoma" w:hAnsi="Tahoma" w:cs="Tahoma"/>
          <w:b/>
          <w:bCs/>
          <w:sz w:val="28"/>
          <w:szCs w:val="28"/>
        </w:rPr>
        <w:t>ALIZÉ a</w:t>
      </w:r>
      <w:r>
        <w:rPr>
          <w:rFonts w:ascii="Tahoma" w:hAnsi="Tahoma" w:cs="Tahoma"/>
          <w:b/>
          <w:bCs/>
          <w:sz w:val="28"/>
          <w:szCs w:val="28"/>
        </w:rPr>
        <w:t>b November 2025 im</w:t>
      </w:r>
      <w:r w:rsidRPr="006C399B">
        <w:rPr>
          <w:rFonts w:ascii="Tahoma" w:hAnsi="Tahoma" w:cs="Tahoma"/>
          <w:b/>
          <w:bCs/>
          <w:sz w:val="26"/>
          <w:szCs w:val="26"/>
        </w:rPr>
        <w:t xml:space="preserve"> Theater am Potsdamer Platz</w:t>
      </w:r>
    </w:p>
    <w:p w14:paraId="7265B6CF" w14:textId="77777777" w:rsidR="00CF2C19" w:rsidRPr="006C399B" w:rsidRDefault="00CF2C19" w:rsidP="00CF2C19">
      <w:pPr>
        <w:pStyle w:val="KeinLeerraum"/>
        <w:jc w:val="center"/>
        <w:rPr>
          <w:rFonts w:ascii="Tahoma" w:hAnsi="Tahoma" w:cs="Tahoma"/>
          <w:b/>
          <w:bCs/>
          <w:sz w:val="26"/>
          <w:szCs w:val="26"/>
        </w:rPr>
      </w:pPr>
      <w:r>
        <w:rPr>
          <w:rFonts w:ascii="Tahoma" w:hAnsi="Tahoma" w:cs="Tahoma"/>
          <w:b/>
          <w:bCs/>
          <w:sz w:val="26"/>
          <w:szCs w:val="26"/>
        </w:rPr>
        <w:t>Erste permanente europäische Cirque du Soleil Show</w:t>
      </w:r>
    </w:p>
    <w:p w14:paraId="7C812A60" w14:textId="072A11E7" w:rsidR="00BD1E25" w:rsidRPr="00446837" w:rsidRDefault="00BD1E25" w:rsidP="00BD1E25">
      <w:pPr>
        <w:rPr>
          <w:rFonts w:asciiTheme="minorHAnsi" w:hAnsiTheme="minorHAnsi" w:cstheme="minorHAnsi"/>
          <w:sz w:val="28"/>
          <w:szCs w:val="28"/>
          <w:highlight w:val="yellow"/>
        </w:rPr>
      </w:pPr>
    </w:p>
    <w:p w14:paraId="4C125B99" w14:textId="77777777" w:rsidR="000822C2" w:rsidRDefault="000822C2" w:rsidP="000822C2">
      <w:pPr>
        <w:jc w:val="both"/>
        <w:rPr>
          <w:rFonts w:ascii="Tahoma" w:hAnsi="Tahoma" w:cs="Tahoma"/>
          <w:sz w:val="21"/>
          <w:szCs w:val="21"/>
        </w:rPr>
      </w:pPr>
      <w:r w:rsidRPr="00076EC9">
        <w:rPr>
          <w:rFonts w:ascii="Tahoma" w:hAnsi="Tahoma" w:cs="Tahoma"/>
          <w:b/>
          <w:bCs/>
          <w:sz w:val="21"/>
          <w:szCs w:val="21"/>
        </w:rPr>
        <w:t xml:space="preserve">Berlin, </w:t>
      </w:r>
      <w:r>
        <w:rPr>
          <w:rFonts w:ascii="Tahoma" w:hAnsi="Tahoma" w:cs="Tahoma"/>
          <w:b/>
          <w:bCs/>
          <w:sz w:val="21"/>
          <w:szCs w:val="21"/>
        </w:rPr>
        <w:t>18</w:t>
      </w:r>
      <w:r w:rsidRPr="00076EC9">
        <w:rPr>
          <w:rFonts w:ascii="Tahoma" w:hAnsi="Tahoma" w:cs="Tahoma"/>
          <w:b/>
          <w:bCs/>
          <w:sz w:val="21"/>
          <w:szCs w:val="21"/>
        </w:rPr>
        <w:t xml:space="preserve">. November </w:t>
      </w:r>
      <w:r>
        <w:rPr>
          <w:rFonts w:ascii="Tahoma" w:hAnsi="Tahoma" w:cs="Tahoma"/>
          <w:b/>
          <w:bCs/>
          <w:sz w:val="21"/>
          <w:szCs w:val="21"/>
        </w:rPr>
        <w:t>2024</w:t>
      </w:r>
      <w:r>
        <w:rPr>
          <w:rFonts w:ascii="Tahoma" w:hAnsi="Tahoma" w:cs="Tahoma"/>
          <w:sz w:val="21"/>
          <w:szCs w:val="21"/>
        </w:rPr>
        <w:t xml:space="preserve"> - </w:t>
      </w:r>
      <w:r w:rsidRPr="006C399B">
        <w:rPr>
          <w:rFonts w:ascii="Tahoma" w:hAnsi="Tahoma" w:cs="Tahoma"/>
          <w:sz w:val="21"/>
          <w:szCs w:val="21"/>
        </w:rPr>
        <w:t xml:space="preserve">Cirque du Soleil kündigt </w:t>
      </w:r>
      <w:r>
        <w:rPr>
          <w:rFonts w:ascii="Tahoma" w:hAnsi="Tahoma" w:cs="Tahoma"/>
          <w:sz w:val="21"/>
          <w:szCs w:val="21"/>
        </w:rPr>
        <w:t xml:space="preserve">die Weltpremiere seiner </w:t>
      </w:r>
      <w:r w:rsidRPr="006C399B">
        <w:rPr>
          <w:rFonts w:ascii="Tahoma" w:hAnsi="Tahoma" w:cs="Tahoma"/>
          <w:sz w:val="21"/>
          <w:szCs w:val="21"/>
        </w:rPr>
        <w:t>erste</w:t>
      </w:r>
      <w:r>
        <w:rPr>
          <w:rFonts w:ascii="Tahoma" w:hAnsi="Tahoma" w:cs="Tahoma"/>
          <w:sz w:val="21"/>
          <w:szCs w:val="21"/>
        </w:rPr>
        <w:t>n</w:t>
      </w:r>
      <w:r w:rsidRPr="006C399B">
        <w:rPr>
          <w:rFonts w:ascii="Tahoma" w:hAnsi="Tahoma" w:cs="Tahoma"/>
          <w:sz w:val="21"/>
          <w:szCs w:val="21"/>
        </w:rPr>
        <w:t xml:space="preserve"> permanente</w:t>
      </w:r>
      <w:r>
        <w:rPr>
          <w:rFonts w:ascii="Tahoma" w:hAnsi="Tahoma" w:cs="Tahoma"/>
          <w:sz w:val="21"/>
          <w:szCs w:val="21"/>
        </w:rPr>
        <w:t>n</w:t>
      </w:r>
      <w:r w:rsidRPr="006C399B">
        <w:rPr>
          <w:rFonts w:ascii="Tahoma" w:hAnsi="Tahoma" w:cs="Tahoma"/>
          <w:sz w:val="21"/>
          <w:szCs w:val="21"/>
        </w:rPr>
        <w:t xml:space="preserve"> europäische</w:t>
      </w:r>
      <w:r>
        <w:rPr>
          <w:rFonts w:ascii="Tahoma" w:hAnsi="Tahoma" w:cs="Tahoma"/>
          <w:sz w:val="21"/>
          <w:szCs w:val="21"/>
        </w:rPr>
        <w:t>n</w:t>
      </w:r>
      <w:r w:rsidRPr="006C399B">
        <w:rPr>
          <w:rFonts w:ascii="Tahoma" w:hAnsi="Tahoma" w:cs="Tahoma"/>
          <w:sz w:val="21"/>
          <w:szCs w:val="21"/>
        </w:rPr>
        <w:t xml:space="preserve"> Show </w:t>
      </w:r>
      <w:r w:rsidRPr="0099279F">
        <w:rPr>
          <w:rFonts w:ascii="Tahoma" w:hAnsi="Tahoma" w:cs="Tahoma"/>
          <w:b/>
          <w:bCs/>
          <w:sz w:val="21"/>
          <w:szCs w:val="21"/>
        </w:rPr>
        <w:t>ALIZÉ</w:t>
      </w:r>
      <w:r w:rsidRPr="006C399B">
        <w:rPr>
          <w:rFonts w:ascii="Tahoma" w:hAnsi="Tahoma" w:cs="Tahoma"/>
          <w:sz w:val="21"/>
          <w:szCs w:val="21"/>
        </w:rPr>
        <w:t xml:space="preserve"> an, die </w:t>
      </w:r>
      <w:r>
        <w:rPr>
          <w:rFonts w:ascii="Tahoma" w:hAnsi="Tahoma" w:cs="Tahoma"/>
          <w:sz w:val="21"/>
          <w:szCs w:val="21"/>
        </w:rPr>
        <w:t xml:space="preserve">im November 2025 </w:t>
      </w:r>
      <w:r w:rsidRPr="006C399B">
        <w:rPr>
          <w:rFonts w:ascii="Tahoma" w:hAnsi="Tahoma" w:cs="Tahoma"/>
          <w:sz w:val="21"/>
          <w:szCs w:val="21"/>
        </w:rPr>
        <w:t xml:space="preserve">im Theater am Potsdamer Platz in Berlin </w:t>
      </w:r>
      <w:r>
        <w:rPr>
          <w:rFonts w:ascii="Tahoma" w:hAnsi="Tahoma" w:cs="Tahoma"/>
          <w:sz w:val="21"/>
          <w:szCs w:val="21"/>
        </w:rPr>
        <w:t>startet</w:t>
      </w:r>
      <w:r w:rsidRPr="006C399B">
        <w:rPr>
          <w:rFonts w:ascii="Tahoma" w:hAnsi="Tahoma" w:cs="Tahoma"/>
          <w:sz w:val="21"/>
          <w:szCs w:val="21"/>
        </w:rPr>
        <w:t xml:space="preserve">. </w:t>
      </w:r>
      <w:r w:rsidRPr="00DD1C9B">
        <w:rPr>
          <w:rFonts w:ascii="Tahoma" w:hAnsi="Tahoma" w:cs="Tahoma"/>
          <w:sz w:val="21"/>
          <w:szCs w:val="21"/>
        </w:rPr>
        <w:t>Die neue Show</w:t>
      </w:r>
      <w:r>
        <w:rPr>
          <w:rFonts w:ascii="Tahoma" w:hAnsi="Tahoma" w:cs="Tahoma"/>
          <w:sz w:val="21"/>
          <w:szCs w:val="21"/>
        </w:rPr>
        <w:t xml:space="preserve"> schildert eine Reise in das Unsichtbare mit einer </w:t>
      </w:r>
      <w:r w:rsidRPr="00DD1C9B">
        <w:rPr>
          <w:rFonts w:ascii="Tahoma" w:hAnsi="Tahoma" w:cs="Tahoma"/>
          <w:sz w:val="21"/>
          <w:szCs w:val="21"/>
        </w:rPr>
        <w:t xml:space="preserve">Mischung aus </w:t>
      </w:r>
      <w:r>
        <w:rPr>
          <w:rFonts w:ascii="Tahoma" w:hAnsi="Tahoma" w:cs="Tahoma"/>
          <w:sz w:val="21"/>
          <w:szCs w:val="21"/>
        </w:rPr>
        <w:t>bahnbrechender</w:t>
      </w:r>
      <w:r w:rsidRPr="00DD1C9B">
        <w:rPr>
          <w:rFonts w:ascii="Tahoma" w:hAnsi="Tahoma" w:cs="Tahoma"/>
          <w:sz w:val="21"/>
          <w:szCs w:val="21"/>
        </w:rPr>
        <w:t xml:space="preserve"> Artistik</w:t>
      </w:r>
      <w:r>
        <w:rPr>
          <w:rFonts w:ascii="Tahoma" w:hAnsi="Tahoma" w:cs="Tahoma"/>
          <w:sz w:val="21"/>
          <w:szCs w:val="21"/>
        </w:rPr>
        <w:t xml:space="preserve"> und</w:t>
      </w:r>
      <w:r w:rsidRPr="00DD1C9B">
        <w:rPr>
          <w:rFonts w:ascii="Tahoma" w:hAnsi="Tahoma" w:cs="Tahoma"/>
          <w:sz w:val="21"/>
          <w:szCs w:val="21"/>
        </w:rPr>
        <w:t xml:space="preserve"> </w:t>
      </w:r>
      <w:r>
        <w:rPr>
          <w:rFonts w:ascii="Tahoma" w:hAnsi="Tahoma" w:cs="Tahoma"/>
          <w:sz w:val="21"/>
          <w:szCs w:val="21"/>
        </w:rPr>
        <w:t xml:space="preserve">atemberaubender Magie, eingebettet in ein Abenteuer, das die Grenzen des Vorstellbaren überschreitet. Tickets für die neue Produktion, die von </w:t>
      </w:r>
      <w:proofErr w:type="gramStart"/>
      <w:r>
        <w:rPr>
          <w:rFonts w:ascii="Tahoma" w:hAnsi="Tahoma" w:cs="Tahoma"/>
          <w:sz w:val="21"/>
          <w:szCs w:val="21"/>
        </w:rPr>
        <w:t>Live Nation</w:t>
      </w:r>
      <w:proofErr w:type="gramEnd"/>
      <w:r>
        <w:rPr>
          <w:rFonts w:ascii="Tahoma" w:hAnsi="Tahoma" w:cs="Tahoma"/>
          <w:sz w:val="21"/>
          <w:szCs w:val="21"/>
        </w:rPr>
        <w:t xml:space="preserve"> präsentiert und </w:t>
      </w:r>
      <w:proofErr w:type="spellStart"/>
      <w:r>
        <w:rPr>
          <w:rFonts w:ascii="Tahoma" w:hAnsi="Tahoma" w:cs="Tahoma"/>
          <w:sz w:val="21"/>
          <w:szCs w:val="21"/>
        </w:rPr>
        <w:t>co</w:t>
      </w:r>
      <w:proofErr w:type="spellEnd"/>
      <w:r>
        <w:rPr>
          <w:rFonts w:ascii="Tahoma" w:hAnsi="Tahoma" w:cs="Tahoma"/>
          <w:sz w:val="21"/>
          <w:szCs w:val="21"/>
        </w:rPr>
        <w:t>-produziert wird, sind ab sofort im Vorverkauf (ab 22. November 2024)</w:t>
      </w:r>
      <w:r w:rsidRPr="00101F98">
        <w:rPr>
          <w:rFonts w:ascii="Tahoma" w:hAnsi="Tahoma" w:cs="Tahoma"/>
          <w:sz w:val="21"/>
          <w:szCs w:val="21"/>
        </w:rPr>
        <w:t xml:space="preserve"> </w:t>
      </w:r>
      <w:r>
        <w:rPr>
          <w:rFonts w:ascii="Tahoma" w:hAnsi="Tahoma" w:cs="Tahoma"/>
          <w:sz w:val="21"/>
          <w:szCs w:val="21"/>
        </w:rPr>
        <w:t>erhältlich.</w:t>
      </w:r>
    </w:p>
    <w:p w14:paraId="7750ED32" w14:textId="77777777" w:rsidR="000822C2" w:rsidRPr="006C399B" w:rsidRDefault="000822C2" w:rsidP="000822C2">
      <w:pPr>
        <w:pStyle w:val="KeinLeerraum"/>
        <w:jc w:val="both"/>
        <w:rPr>
          <w:rFonts w:ascii="Tahoma" w:hAnsi="Tahoma" w:cs="Tahoma"/>
          <w:sz w:val="21"/>
          <w:szCs w:val="21"/>
        </w:rPr>
      </w:pPr>
    </w:p>
    <w:p w14:paraId="76A89797" w14:textId="77777777" w:rsidR="000822C2" w:rsidRDefault="000822C2" w:rsidP="000822C2">
      <w:pPr>
        <w:pStyle w:val="KeinLeerraum"/>
        <w:jc w:val="both"/>
        <w:rPr>
          <w:rFonts w:ascii="Tahoma" w:hAnsi="Tahoma" w:cs="Tahoma"/>
          <w:sz w:val="21"/>
          <w:szCs w:val="21"/>
        </w:rPr>
      </w:pPr>
      <w:r w:rsidRPr="0099279F">
        <w:rPr>
          <w:rFonts w:ascii="Tahoma" w:hAnsi="Tahoma" w:cs="Tahoma"/>
          <w:b/>
          <w:bCs/>
          <w:sz w:val="21"/>
          <w:szCs w:val="21"/>
        </w:rPr>
        <w:t>ALIZÉ</w:t>
      </w:r>
      <w:r w:rsidRPr="006C399B">
        <w:rPr>
          <w:rFonts w:ascii="Tahoma" w:hAnsi="Tahoma" w:cs="Tahoma"/>
          <w:sz w:val="21"/>
          <w:szCs w:val="21"/>
        </w:rPr>
        <w:t xml:space="preserve"> ist </w:t>
      </w:r>
      <w:r w:rsidRPr="009978AC">
        <w:rPr>
          <w:rFonts w:ascii="Tahoma" w:hAnsi="Tahoma" w:cs="Tahoma"/>
          <w:sz w:val="21"/>
          <w:szCs w:val="21"/>
        </w:rPr>
        <w:t>die 5</w:t>
      </w:r>
      <w:r>
        <w:rPr>
          <w:rFonts w:ascii="Tahoma" w:hAnsi="Tahoma" w:cs="Tahoma"/>
          <w:sz w:val="21"/>
          <w:szCs w:val="21"/>
        </w:rPr>
        <w:t>4</w:t>
      </w:r>
      <w:r w:rsidRPr="009978AC">
        <w:rPr>
          <w:rFonts w:ascii="Tahoma" w:hAnsi="Tahoma" w:cs="Tahoma"/>
          <w:sz w:val="21"/>
          <w:szCs w:val="21"/>
        </w:rPr>
        <w:t xml:space="preserve">. Original-Produktion und die </w:t>
      </w:r>
      <w:r>
        <w:rPr>
          <w:rFonts w:ascii="Tahoma" w:hAnsi="Tahoma" w:cs="Tahoma"/>
          <w:sz w:val="21"/>
          <w:szCs w:val="21"/>
        </w:rPr>
        <w:t>erste</w:t>
      </w:r>
      <w:r w:rsidRPr="009978AC">
        <w:rPr>
          <w:rFonts w:ascii="Tahoma" w:hAnsi="Tahoma" w:cs="Tahoma"/>
          <w:sz w:val="21"/>
          <w:szCs w:val="21"/>
        </w:rPr>
        <w:t xml:space="preserve"> Residenz des Cirque </w:t>
      </w:r>
      <w:r w:rsidRPr="006C399B">
        <w:rPr>
          <w:rFonts w:ascii="Tahoma" w:hAnsi="Tahoma" w:cs="Tahoma"/>
          <w:sz w:val="21"/>
          <w:szCs w:val="21"/>
        </w:rPr>
        <w:t>du Soleil</w:t>
      </w:r>
      <w:r>
        <w:rPr>
          <w:rFonts w:ascii="Tahoma" w:hAnsi="Tahoma" w:cs="Tahoma"/>
          <w:sz w:val="21"/>
          <w:szCs w:val="21"/>
        </w:rPr>
        <w:t xml:space="preserve"> in Europa</w:t>
      </w:r>
      <w:r w:rsidRPr="006C399B">
        <w:rPr>
          <w:rFonts w:ascii="Tahoma" w:hAnsi="Tahoma" w:cs="Tahoma"/>
          <w:sz w:val="21"/>
          <w:szCs w:val="21"/>
        </w:rPr>
        <w:t xml:space="preserve">, der vor </w:t>
      </w:r>
      <w:r>
        <w:rPr>
          <w:rFonts w:ascii="Tahoma" w:hAnsi="Tahoma" w:cs="Tahoma"/>
          <w:sz w:val="21"/>
          <w:szCs w:val="21"/>
        </w:rPr>
        <w:t>30</w:t>
      </w:r>
      <w:r w:rsidRPr="006C399B">
        <w:rPr>
          <w:rFonts w:ascii="Tahoma" w:hAnsi="Tahoma" w:cs="Tahoma"/>
          <w:sz w:val="21"/>
          <w:szCs w:val="21"/>
        </w:rPr>
        <w:t xml:space="preserve"> Jahren erstmals seine Zelte in Deutschland aufschlug. Seit 1995</w:t>
      </w:r>
      <w:r>
        <w:rPr>
          <w:rFonts w:ascii="Tahoma" w:hAnsi="Tahoma" w:cs="Tahoma"/>
          <w:sz w:val="21"/>
          <w:szCs w:val="21"/>
        </w:rPr>
        <w:t xml:space="preserve"> mit</w:t>
      </w:r>
      <w:r w:rsidRPr="006C399B">
        <w:rPr>
          <w:rFonts w:ascii="Tahoma" w:hAnsi="Tahoma" w:cs="Tahoma"/>
          <w:sz w:val="21"/>
          <w:szCs w:val="21"/>
        </w:rPr>
        <w:t xml:space="preserve"> </w:t>
      </w:r>
      <w:proofErr w:type="spellStart"/>
      <w:r w:rsidRPr="006C399B">
        <w:rPr>
          <w:rFonts w:ascii="Tahoma" w:hAnsi="Tahoma" w:cs="Tahoma"/>
          <w:sz w:val="21"/>
          <w:szCs w:val="21"/>
        </w:rPr>
        <w:t>Saltimbanco</w:t>
      </w:r>
      <w:proofErr w:type="spellEnd"/>
      <w:r w:rsidRPr="006C399B">
        <w:rPr>
          <w:rFonts w:ascii="Tahoma" w:hAnsi="Tahoma" w:cs="Tahoma"/>
          <w:sz w:val="21"/>
          <w:szCs w:val="21"/>
        </w:rPr>
        <w:t xml:space="preserve"> eine neue Ära </w:t>
      </w:r>
      <w:r>
        <w:rPr>
          <w:rFonts w:ascii="Tahoma" w:hAnsi="Tahoma" w:cs="Tahoma"/>
          <w:sz w:val="21"/>
          <w:szCs w:val="21"/>
        </w:rPr>
        <w:t>begann</w:t>
      </w:r>
      <w:r w:rsidRPr="006C399B">
        <w:rPr>
          <w:rFonts w:ascii="Tahoma" w:hAnsi="Tahoma" w:cs="Tahoma"/>
          <w:sz w:val="21"/>
          <w:szCs w:val="21"/>
        </w:rPr>
        <w:t>, gastierten 1</w:t>
      </w:r>
      <w:r>
        <w:rPr>
          <w:rFonts w:ascii="Tahoma" w:hAnsi="Tahoma" w:cs="Tahoma"/>
          <w:sz w:val="21"/>
          <w:szCs w:val="21"/>
        </w:rPr>
        <w:t>6</w:t>
      </w:r>
      <w:r w:rsidRPr="006C399B">
        <w:rPr>
          <w:rFonts w:ascii="Tahoma" w:hAnsi="Tahoma" w:cs="Tahoma"/>
          <w:sz w:val="21"/>
          <w:szCs w:val="21"/>
        </w:rPr>
        <w:t xml:space="preserve"> Produktionen im Grand Chapiteau oder Arenen in 16 deutschen Städten. Berlin wird wegen seiner Weltoffenheit und seiner internationalen Ausstrahlung als idealer Standort für die erste permanente Cirque du Soleil-Show </w:t>
      </w:r>
      <w:r w:rsidRPr="00A25EF9">
        <w:rPr>
          <w:rFonts w:ascii="Tahoma" w:hAnsi="Tahoma" w:cs="Tahoma"/>
          <w:color w:val="000000" w:themeColor="text1"/>
          <w:sz w:val="21"/>
          <w:szCs w:val="21"/>
        </w:rPr>
        <w:t xml:space="preserve">in </w:t>
      </w:r>
      <w:r>
        <w:rPr>
          <w:rFonts w:ascii="Tahoma" w:hAnsi="Tahoma" w:cs="Tahoma"/>
          <w:color w:val="000000" w:themeColor="text1"/>
          <w:sz w:val="21"/>
          <w:szCs w:val="21"/>
        </w:rPr>
        <w:t>einer</w:t>
      </w:r>
      <w:r w:rsidRPr="00A25EF9">
        <w:rPr>
          <w:rFonts w:ascii="Tahoma" w:hAnsi="Tahoma" w:cs="Tahoma"/>
          <w:color w:val="000000" w:themeColor="text1"/>
          <w:sz w:val="21"/>
          <w:szCs w:val="21"/>
        </w:rPr>
        <w:t xml:space="preserve"> europäischen </w:t>
      </w:r>
      <w:r w:rsidRPr="006C399B">
        <w:rPr>
          <w:rFonts w:ascii="Tahoma" w:hAnsi="Tahoma" w:cs="Tahoma"/>
          <w:sz w:val="21"/>
          <w:szCs w:val="21"/>
        </w:rPr>
        <w:t xml:space="preserve">Metropole angesehen. </w:t>
      </w:r>
      <w:r>
        <w:rPr>
          <w:rFonts w:ascii="Tahoma" w:hAnsi="Tahoma" w:cs="Tahoma"/>
          <w:sz w:val="21"/>
          <w:szCs w:val="21"/>
        </w:rPr>
        <w:t>Cirque du Soleil will damit auch seine besondere Verbindung zu Berlin zum Ausdruck bringen.</w:t>
      </w:r>
    </w:p>
    <w:p w14:paraId="3CCC6295" w14:textId="77777777" w:rsidR="000822C2" w:rsidRDefault="000822C2" w:rsidP="000822C2">
      <w:pPr>
        <w:pStyle w:val="KeinLeerraum"/>
        <w:jc w:val="both"/>
        <w:rPr>
          <w:rFonts w:ascii="Tahoma" w:hAnsi="Tahoma" w:cs="Tahoma"/>
          <w:sz w:val="21"/>
          <w:szCs w:val="21"/>
        </w:rPr>
      </w:pPr>
    </w:p>
    <w:p w14:paraId="07EEC92C" w14:textId="77777777" w:rsidR="000822C2" w:rsidRDefault="000822C2" w:rsidP="000822C2">
      <w:pPr>
        <w:pStyle w:val="KeinLeerraum"/>
        <w:tabs>
          <w:tab w:val="left" w:pos="4050"/>
        </w:tabs>
        <w:jc w:val="both"/>
        <w:rPr>
          <w:rFonts w:ascii="Tahoma" w:hAnsi="Tahoma" w:cs="Tahoma"/>
          <w:sz w:val="21"/>
          <w:szCs w:val="21"/>
        </w:rPr>
      </w:pPr>
      <w:r>
        <w:rPr>
          <w:rFonts w:ascii="Tahoma" w:hAnsi="Tahoma" w:cs="Tahoma"/>
          <w:sz w:val="21"/>
          <w:szCs w:val="21"/>
        </w:rPr>
        <w:t>In dieser neuen, innovativen Kreation, in der Artistik und Magie miteinander verschmelzen, begeben sich die Protagonisten auf die Reise in eine surreale Welt. Sie versuchen, das Unsichtbare zu enthüllen und damit den verborgenen Zauber zu entdecken, der sich hinter der Realität verbirgt. Die poetische Tour ist erfüllt von Wundern, Rätseln und Zauber. Die Zuschauer werden in eine Welt entführt, wo das Unmögliche möglich wird und das Verborgene seine Geheimnisse offenbart.</w:t>
      </w:r>
    </w:p>
    <w:p w14:paraId="6EA844B2" w14:textId="77777777" w:rsidR="000822C2" w:rsidRDefault="000822C2" w:rsidP="000822C2">
      <w:pPr>
        <w:pStyle w:val="KeinLeerraum"/>
        <w:jc w:val="both"/>
        <w:rPr>
          <w:rFonts w:ascii="Tahoma" w:hAnsi="Tahoma" w:cs="Tahoma"/>
          <w:sz w:val="21"/>
          <w:szCs w:val="21"/>
        </w:rPr>
      </w:pPr>
    </w:p>
    <w:p w14:paraId="486044D8" w14:textId="77777777" w:rsidR="000822C2" w:rsidRDefault="000822C2" w:rsidP="000822C2">
      <w:pPr>
        <w:pStyle w:val="KeinLeerraum"/>
        <w:jc w:val="both"/>
        <w:rPr>
          <w:rFonts w:ascii="Tahoma" w:hAnsi="Tahoma" w:cs="Tahoma"/>
          <w:sz w:val="21"/>
          <w:szCs w:val="21"/>
        </w:rPr>
      </w:pPr>
      <w:r>
        <w:rPr>
          <w:rFonts w:ascii="Tahoma" w:hAnsi="Tahoma" w:cs="Tahoma"/>
          <w:sz w:val="21"/>
          <w:szCs w:val="21"/>
        </w:rPr>
        <w:t xml:space="preserve">Fesselnde akrobatische Darbietungen und magische Visualisierungen lösen die Grenzen zwischen Realität und Imagination auf. </w:t>
      </w:r>
      <w:r w:rsidRPr="0099279F">
        <w:rPr>
          <w:rFonts w:ascii="Tahoma" w:hAnsi="Tahoma" w:cs="Tahoma"/>
          <w:b/>
          <w:bCs/>
          <w:sz w:val="21"/>
          <w:szCs w:val="21"/>
        </w:rPr>
        <w:t>ALIZÉ</w:t>
      </w:r>
      <w:r w:rsidRPr="006C399B">
        <w:rPr>
          <w:rFonts w:ascii="Tahoma" w:hAnsi="Tahoma" w:cs="Tahoma"/>
          <w:sz w:val="21"/>
          <w:szCs w:val="21"/>
        </w:rPr>
        <w:t xml:space="preserve"> </w:t>
      </w:r>
      <w:r>
        <w:rPr>
          <w:rFonts w:ascii="Tahoma" w:hAnsi="Tahoma" w:cs="Tahoma"/>
          <w:sz w:val="21"/>
          <w:szCs w:val="21"/>
        </w:rPr>
        <w:t xml:space="preserve">feiert den Zauber der Menschlichkeit mit dem Eintauchen in einen Kosmos voller Fantasie und Wunder. </w:t>
      </w:r>
    </w:p>
    <w:p w14:paraId="303DE6C4" w14:textId="77777777" w:rsidR="000822C2" w:rsidRDefault="000822C2" w:rsidP="000822C2">
      <w:pPr>
        <w:pStyle w:val="KeinLeerraum"/>
        <w:jc w:val="both"/>
        <w:rPr>
          <w:rFonts w:ascii="Tahoma" w:hAnsi="Tahoma" w:cs="Tahoma"/>
          <w:sz w:val="21"/>
          <w:szCs w:val="21"/>
        </w:rPr>
      </w:pPr>
      <w:r>
        <w:rPr>
          <w:rFonts w:ascii="Tahoma" w:hAnsi="Tahoma" w:cs="Tahoma"/>
          <w:sz w:val="21"/>
          <w:szCs w:val="21"/>
        </w:rPr>
        <w:t xml:space="preserve"> </w:t>
      </w:r>
    </w:p>
    <w:p w14:paraId="51CAADF1" w14:textId="77777777" w:rsidR="000822C2" w:rsidRDefault="000822C2" w:rsidP="000822C2">
      <w:pPr>
        <w:pStyle w:val="KeinLeerraum"/>
        <w:jc w:val="both"/>
        <w:rPr>
          <w:rFonts w:ascii="Tahoma" w:hAnsi="Tahoma" w:cs="Tahoma"/>
          <w:sz w:val="21"/>
          <w:szCs w:val="21"/>
        </w:rPr>
      </w:pPr>
      <w:r>
        <w:rPr>
          <w:rFonts w:ascii="Tahoma" w:hAnsi="Tahoma" w:cs="Tahoma"/>
          <w:sz w:val="21"/>
          <w:szCs w:val="21"/>
        </w:rPr>
        <w:t>Das Theater am Potsdamer Platz wird so umgestaltet, dass es den einzigartigen technischen Anforderungen dieser permanenten Produktion genügt.</w:t>
      </w:r>
    </w:p>
    <w:p w14:paraId="677FCDFD" w14:textId="77777777" w:rsidR="000822C2" w:rsidRDefault="000822C2" w:rsidP="000822C2">
      <w:pPr>
        <w:pStyle w:val="KeinLeerraum"/>
        <w:jc w:val="both"/>
        <w:rPr>
          <w:rFonts w:ascii="Tahoma" w:hAnsi="Tahoma" w:cs="Tahoma"/>
          <w:sz w:val="21"/>
          <w:szCs w:val="21"/>
        </w:rPr>
      </w:pPr>
    </w:p>
    <w:p w14:paraId="2D0E6224" w14:textId="77777777" w:rsidR="000822C2" w:rsidRDefault="000822C2" w:rsidP="000822C2">
      <w:pPr>
        <w:pStyle w:val="KeinLeerraum"/>
        <w:jc w:val="both"/>
        <w:rPr>
          <w:rFonts w:ascii="Tahoma" w:hAnsi="Tahoma" w:cs="Tahoma"/>
          <w:sz w:val="21"/>
          <w:szCs w:val="21"/>
        </w:rPr>
      </w:pPr>
      <w:r>
        <w:rPr>
          <w:rFonts w:ascii="Tahoma" w:hAnsi="Tahoma" w:cs="Tahoma"/>
          <w:sz w:val="21"/>
          <w:szCs w:val="21"/>
        </w:rPr>
        <w:t xml:space="preserve">Cirque du </w:t>
      </w:r>
      <w:proofErr w:type="spellStart"/>
      <w:r>
        <w:rPr>
          <w:rFonts w:ascii="Tahoma" w:hAnsi="Tahoma" w:cs="Tahoma"/>
          <w:sz w:val="21"/>
          <w:szCs w:val="21"/>
        </w:rPr>
        <w:t>Soleils</w:t>
      </w:r>
      <w:proofErr w:type="spellEnd"/>
      <w:r>
        <w:rPr>
          <w:rFonts w:ascii="Tahoma" w:hAnsi="Tahoma" w:cs="Tahoma"/>
          <w:sz w:val="21"/>
          <w:szCs w:val="21"/>
        </w:rPr>
        <w:t xml:space="preserve"> erste permanente Show in Europa wird ab November 2025 im Theater am Potsdamer Platz zu sehen sein. Die Shows sind Mittwoch um 18:30 Uhr, Donnerstag um 19:30 Uhr, Freitag und Samstag um 16:00 und 20:00 Uhr, Sonntag um 13:00 und 17:00 Uhr. Montag und Dienstag finden keine Shows statt.</w:t>
      </w:r>
    </w:p>
    <w:p w14:paraId="1BD7C2E4" w14:textId="77777777" w:rsidR="000822C2" w:rsidRDefault="000822C2" w:rsidP="000822C2">
      <w:pPr>
        <w:pStyle w:val="KeinLeerraum"/>
        <w:jc w:val="both"/>
        <w:rPr>
          <w:rFonts w:ascii="Tahoma" w:hAnsi="Tahoma" w:cs="Tahoma"/>
          <w:sz w:val="21"/>
          <w:szCs w:val="21"/>
        </w:rPr>
      </w:pPr>
    </w:p>
    <w:p w14:paraId="34A77195" w14:textId="77777777" w:rsidR="00E51668" w:rsidRPr="00446837" w:rsidRDefault="00E51668" w:rsidP="00BD11CC">
      <w:pPr>
        <w:pStyle w:val="StandardWeb"/>
        <w:spacing w:before="0" w:after="0"/>
        <w:jc w:val="both"/>
        <w:rPr>
          <w:rStyle w:val="Fett"/>
          <w:rFonts w:asciiTheme="minorHAnsi" w:eastAsiaTheme="majorEastAsia" w:hAnsiTheme="minorHAnsi" w:cstheme="minorHAnsi"/>
          <w:color w:val="000000"/>
          <w:sz w:val="22"/>
          <w:szCs w:val="22"/>
          <w:lang w:val="de-DE"/>
        </w:rPr>
      </w:pPr>
    </w:p>
    <w:bookmarkEnd w:id="0"/>
    <w:p w14:paraId="7E5DA3D5" w14:textId="77777777" w:rsidR="005F4DF8" w:rsidRPr="004B692E" w:rsidRDefault="005F4DF8" w:rsidP="005F4DF8">
      <w:pPr>
        <w:pStyle w:val="Default"/>
        <w:rPr>
          <w:rFonts w:ascii="Tahoma" w:hAnsi="Tahoma" w:cs="Tahoma"/>
          <w:sz w:val="21"/>
          <w:szCs w:val="21"/>
          <w:lang w:val="de-DE"/>
        </w:rPr>
      </w:pPr>
      <w:r w:rsidRPr="004B692E">
        <w:rPr>
          <w:rFonts w:ascii="Tahoma" w:hAnsi="Tahoma" w:cs="Tahoma"/>
          <w:b/>
          <w:bCs/>
          <w:sz w:val="21"/>
          <w:szCs w:val="21"/>
          <w:lang w:val="de-DE"/>
        </w:rPr>
        <w:lastRenderedPageBreak/>
        <w:t xml:space="preserve">Das Kreativ-Team </w:t>
      </w:r>
    </w:p>
    <w:p w14:paraId="69631504" w14:textId="77777777" w:rsidR="005F4DF8" w:rsidRPr="004B692E" w:rsidRDefault="005F4DF8" w:rsidP="005F4DF8">
      <w:pPr>
        <w:pStyle w:val="Default"/>
        <w:rPr>
          <w:rFonts w:ascii="Tahoma" w:hAnsi="Tahoma" w:cs="Tahoma"/>
          <w:sz w:val="21"/>
          <w:szCs w:val="21"/>
          <w:lang w:val="de-DE"/>
        </w:rPr>
      </w:pPr>
    </w:p>
    <w:p w14:paraId="192A375C" w14:textId="77777777" w:rsidR="005F4DF8" w:rsidRPr="002F6080" w:rsidRDefault="005F4DF8" w:rsidP="005F4DF8">
      <w:pPr>
        <w:pStyle w:val="default0"/>
        <w:rPr>
          <w:rFonts w:ascii="Tahoma" w:hAnsi="Tahoma" w:cs="Tahoma"/>
          <w:color w:val="auto"/>
          <w:sz w:val="21"/>
          <w:szCs w:val="21"/>
          <w:lang w:val="de-DE"/>
        </w:rPr>
      </w:pPr>
      <w:r w:rsidRPr="002F6080">
        <w:rPr>
          <w:rFonts w:ascii="Tahoma" w:hAnsi="Tahoma" w:cs="Tahoma"/>
          <w:b/>
          <w:color w:val="auto"/>
          <w:sz w:val="21"/>
          <w:szCs w:val="21"/>
          <w:lang w:val="de-DE"/>
        </w:rPr>
        <w:t xml:space="preserve">Direktor, Autor </w:t>
      </w:r>
      <w:r w:rsidRPr="002F6080">
        <w:rPr>
          <w:rFonts w:ascii="Tahoma" w:hAnsi="Tahoma" w:cs="Tahoma"/>
          <w:b/>
          <w:color w:val="auto"/>
          <w:sz w:val="21"/>
          <w:szCs w:val="21"/>
          <w:lang w:val="de-DE"/>
        </w:rPr>
        <w:tab/>
      </w:r>
      <w:r w:rsidRPr="002F6080">
        <w:rPr>
          <w:rFonts w:ascii="Tahoma" w:hAnsi="Tahoma" w:cs="Tahoma"/>
          <w:b/>
          <w:color w:val="auto"/>
          <w:sz w:val="21"/>
          <w:szCs w:val="21"/>
          <w:lang w:val="de-DE"/>
        </w:rPr>
        <w:tab/>
      </w:r>
      <w:r w:rsidRPr="002F6080">
        <w:rPr>
          <w:rFonts w:ascii="Tahoma" w:hAnsi="Tahoma" w:cs="Tahoma"/>
          <w:b/>
          <w:color w:val="auto"/>
          <w:sz w:val="21"/>
          <w:szCs w:val="21"/>
          <w:lang w:val="de-DE"/>
        </w:rPr>
        <w:tab/>
      </w:r>
      <w:r w:rsidRPr="002F6080">
        <w:rPr>
          <w:rFonts w:ascii="Tahoma" w:hAnsi="Tahoma" w:cs="Tahoma"/>
          <w:color w:val="auto"/>
          <w:sz w:val="21"/>
          <w:szCs w:val="21"/>
          <w:lang w:val="de-DE"/>
        </w:rPr>
        <w:t xml:space="preserve">Valentine </w:t>
      </w:r>
      <w:proofErr w:type="spellStart"/>
      <w:r w:rsidRPr="002F6080">
        <w:rPr>
          <w:rFonts w:ascii="Tahoma" w:hAnsi="Tahoma" w:cs="Tahoma"/>
          <w:color w:val="auto"/>
          <w:sz w:val="21"/>
          <w:szCs w:val="21"/>
          <w:lang w:val="de-DE"/>
        </w:rPr>
        <w:t>Losseau</w:t>
      </w:r>
      <w:proofErr w:type="spellEnd"/>
      <w:r w:rsidRPr="002F6080">
        <w:rPr>
          <w:rFonts w:ascii="Tahoma" w:hAnsi="Tahoma" w:cs="Tahoma"/>
          <w:color w:val="auto"/>
          <w:sz w:val="21"/>
          <w:szCs w:val="21"/>
          <w:lang w:val="de-DE"/>
        </w:rPr>
        <w:t xml:space="preserve"> and Raphaël Navarro </w:t>
      </w:r>
    </w:p>
    <w:p w14:paraId="039A9666" w14:textId="77777777" w:rsidR="005F4DF8" w:rsidRPr="004B692E" w:rsidRDefault="005F4DF8" w:rsidP="005F4DF8">
      <w:pPr>
        <w:pStyle w:val="default0"/>
        <w:rPr>
          <w:rFonts w:ascii="Tahoma" w:hAnsi="Tahoma" w:cs="Tahoma"/>
          <w:color w:val="auto"/>
          <w:sz w:val="21"/>
          <w:szCs w:val="21"/>
        </w:rPr>
      </w:pPr>
      <w:r>
        <w:rPr>
          <w:rFonts w:ascii="Tahoma" w:hAnsi="Tahoma" w:cs="Tahoma"/>
          <w:b/>
          <w:bCs/>
          <w:color w:val="auto"/>
          <w:sz w:val="21"/>
          <w:szCs w:val="21"/>
        </w:rPr>
        <w:t>Creative</w:t>
      </w:r>
      <w:r w:rsidRPr="004B692E">
        <w:rPr>
          <w:rFonts w:ascii="Tahoma" w:hAnsi="Tahoma" w:cs="Tahoma"/>
          <w:b/>
          <w:bCs/>
          <w:color w:val="auto"/>
          <w:sz w:val="21"/>
          <w:szCs w:val="21"/>
        </w:rPr>
        <w:t xml:space="preserve"> Dire</w:t>
      </w:r>
      <w:r>
        <w:rPr>
          <w:rFonts w:ascii="Tahoma" w:hAnsi="Tahoma" w:cs="Tahoma"/>
          <w:b/>
          <w:bCs/>
          <w:color w:val="auto"/>
          <w:sz w:val="21"/>
          <w:szCs w:val="21"/>
        </w:rPr>
        <w:t>c</w:t>
      </w:r>
      <w:r w:rsidRPr="004B692E">
        <w:rPr>
          <w:rFonts w:ascii="Tahoma" w:hAnsi="Tahoma" w:cs="Tahoma"/>
          <w:b/>
          <w:bCs/>
          <w:color w:val="auto"/>
          <w:sz w:val="21"/>
          <w:szCs w:val="21"/>
        </w:rPr>
        <w:t xml:space="preserve">tor </w:t>
      </w:r>
      <w:r>
        <w:rPr>
          <w:rFonts w:ascii="Tahoma" w:hAnsi="Tahoma" w:cs="Tahoma"/>
          <w:b/>
          <w:bCs/>
          <w:color w:val="auto"/>
          <w:sz w:val="21"/>
          <w:szCs w:val="21"/>
        </w:rPr>
        <w:tab/>
      </w:r>
      <w:r>
        <w:rPr>
          <w:rFonts w:ascii="Tahoma" w:hAnsi="Tahoma" w:cs="Tahoma"/>
          <w:b/>
          <w:bCs/>
          <w:color w:val="auto"/>
          <w:sz w:val="21"/>
          <w:szCs w:val="21"/>
        </w:rPr>
        <w:tab/>
      </w:r>
      <w:r>
        <w:rPr>
          <w:rFonts w:ascii="Tahoma" w:hAnsi="Tahoma" w:cs="Tahoma"/>
          <w:b/>
          <w:bCs/>
          <w:color w:val="auto"/>
          <w:sz w:val="21"/>
          <w:szCs w:val="21"/>
        </w:rPr>
        <w:tab/>
      </w:r>
      <w:r w:rsidRPr="004B692E">
        <w:rPr>
          <w:rFonts w:ascii="Tahoma" w:hAnsi="Tahoma" w:cs="Tahoma"/>
          <w:color w:val="auto"/>
          <w:sz w:val="21"/>
          <w:szCs w:val="21"/>
        </w:rPr>
        <w:t xml:space="preserve">Emilie </w:t>
      </w:r>
      <w:proofErr w:type="spellStart"/>
      <w:r w:rsidRPr="004B692E">
        <w:rPr>
          <w:rFonts w:ascii="Tahoma" w:hAnsi="Tahoma" w:cs="Tahoma"/>
          <w:color w:val="auto"/>
          <w:sz w:val="21"/>
          <w:szCs w:val="21"/>
        </w:rPr>
        <w:t>Emiroglou</w:t>
      </w:r>
      <w:proofErr w:type="spellEnd"/>
    </w:p>
    <w:p w14:paraId="5C886F97"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Set Designer</w:t>
      </w:r>
      <w:r w:rsidRPr="004B692E">
        <w:rPr>
          <w:rFonts w:ascii="Tahoma" w:hAnsi="Tahoma" w:cs="Tahoma"/>
          <w:color w:val="auto"/>
          <w:sz w:val="21"/>
          <w:szCs w:val="21"/>
        </w:rPr>
        <w:t xml:space="preserve"> </w:t>
      </w:r>
      <w:r>
        <w:rPr>
          <w:rFonts w:ascii="Tahoma" w:hAnsi="Tahoma" w:cs="Tahoma"/>
          <w:color w:val="auto"/>
          <w:sz w:val="21"/>
          <w:szCs w:val="21"/>
        </w:rPr>
        <w:tab/>
      </w:r>
      <w:r>
        <w:rPr>
          <w:rFonts w:ascii="Tahoma" w:hAnsi="Tahoma" w:cs="Tahoma"/>
          <w:color w:val="auto"/>
          <w:sz w:val="21"/>
          <w:szCs w:val="21"/>
        </w:rPr>
        <w:tab/>
      </w:r>
      <w:r>
        <w:rPr>
          <w:rFonts w:ascii="Tahoma" w:hAnsi="Tahoma" w:cs="Tahoma"/>
          <w:color w:val="auto"/>
          <w:sz w:val="21"/>
          <w:szCs w:val="21"/>
        </w:rPr>
        <w:tab/>
      </w:r>
      <w:r>
        <w:rPr>
          <w:rFonts w:ascii="Tahoma" w:hAnsi="Tahoma" w:cs="Tahoma"/>
          <w:color w:val="auto"/>
          <w:sz w:val="21"/>
          <w:szCs w:val="21"/>
        </w:rPr>
        <w:tab/>
      </w:r>
      <w:r w:rsidRPr="004B692E">
        <w:rPr>
          <w:rFonts w:ascii="Tahoma" w:hAnsi="Tahoma" w:cs="Tahoma"/>
          <w:color w:val="auto"/>
          <w:sz w:val="21"/>
          <w:szCs w:val="21"/>
        </w:rPr>
        <w:t xml:space="preserve">Chloe </w:t>
      </w:r>
      <w:proofErr w:type="spellStart"/>
      <w:r w:rsidRPr="004B692E">
        <w:rPr>
          <w:rFonts w:ascii="Tahoma" w:hAnsi="Tahoma" w:cs="Tahoma"/>
          <w:color w:val="auto"/>
          <w:sz w:val="21"/>
          <w:szCs w:val="21"/>
        </w:rPr>
        <w:t>Lamford</w:t>
      </w:r>
      <w:proofErr w:type="spellEnd"/>
    </w:p>
    <w:p w14:paraId="792DD7F5" w14:textId="77777777" w:rsidR="005F4DF8" w:rsidRPr="004B692E" w:rsidRDefault="005F4DF8" w:rsidP="005F4DF8">
      <w:pPr>
        <w:pStyle w:val="default0"/>
        <w:rPr>
          <w:rFonts w:ascii="Tahoma" w:hAnsi="Tahoma" w:cs="Tahoma"/>
          <w:color w:val="auto"/>
          <w:sz w:val="21"/>
          <w:szCs w:val="21"/>
          <w:lang w:val="de-DE"/>
        </w:rPr>
      </w:pPr>
      <w:r w:rsidRPr="004B692E">
        <w:rPr>
          <w:rFonts w:ascii="Tahoma" w:hAnsi="Tahoma" w:cs="Tahoma"/>
          <w:b/>
          <w:bCs/>
          <w:color w:val="auto"/>
          <w:sz w:val="21"/>
          <w:szCs w:val="21"/>
          <w:lang w:val="de-DE"/>
        </w:rPr>
        <w:t>Requisiten Designer</w:t>
      </w:r>
      <w:r w:rsidRPr="004B692E">
        <w:rPr>
          <w:rFonts w:ascii="Tahoma" w:hAnsi="Tahoma" w:cs="Tahoma"/>
          <w:color w:val="auto"/>
          <w:sz w:val="21"/>
          <w:szCs w:val="21"/>
          <w:lang w:val="de-DE"/>
        </w:rPr>
        <w:t xml:space="preserve"> </w:t>
      </w:r>
      <w:r>
        <w:rPr>
          <w:rFonts w:ascii="Tahoma" w:hAnsi="Tahoma" w:cs="Tahoma"/>
          <w:color w:val="auto"/>
          <w:sz w:val="21"/>
          <w:szCs w:val="21"/>
          <w:lang w:val="de-DE"/>
        </w:rPr>
        <w:tab/>
      </w:r>
      <w:r>
        <w:rPr>
          <w:rFonts w:ascii="Tahoma" w:hAnsi="Tahoma" w:cs="Tahoma"/>
          <w:color w:val="auto"/>
          <w:sz w:val="21"/>
          <w:szCs w:val="21"/>
          <w:lang w:val="de-DE"/>
        </w:rPr>
        <w:tab/>
      </w:r>
      <w:r w:rsidRPr="004B692E">
        <w:rPr>
          <w:rFonts w:ascii="Tahoma" w:hAnsi="Tahoma" w:cs="Tahoma"/>
          <w:color w:val="auto"/>
          <w:sz w:val="21"/>
          <w:szCs w:val="21"/>
          <w:lang w:val="de-DE"/>
        </w:rPr>
        <w:t>Lizzie Frankl</w:t>
      </w:r>
    </w:p>
    <w:p w14:paraId="6EC2C59E" w14:textId="77777777" w:rsidR="005F4DF8" w:rsidRPr="004B692E" w:rsidRDefault="005F4DF8" w:rsidP="005F4DF8">
      <w:pPr>
        <w:pStyle w:val="default0"/>
        <w:rPr>
          <w:rFonts w:ascii="Tahoma" w:hAnsi="Tahoma" w:cs="Tahoma"/>
          <w:color w:val="auto"/>
          <w:sz w:val="21"/>
          <w:szCs w:val="21"/>
          <w:lang w:val="de-DE"/>
        </w:rPr>
      </w:pPr>
      <w:r w:rsidRPr="004B692E">
        <w:rPr>
          <w:rFonts w:ascii="Tahoma" w:hAnsi="Tahoma" w:cs="Tahoma"/>
          <w:b/>
          <w:bCs/>
          <w:color w:val="auto"/>
          <w:sz w:val="21"/>
          <w:szCs w:val="21"/>
          <w:lang w:val="de-DE"/>
        </w:rPr>
        <w:t xml:space="preserve">Kostüm Designer </w:t>
      </w:r>
      <w:r>
        <w:rPr>
          <w:rFonts w:ascii="Tahoma" w:hAnsi="Tahoma" w:cs="Tahoma"/>
          <w:b/>
          <w:bCs/>
          <w:color w:val="auto"/>
          <w:sz w:val="21"/>
          <w:szCs w:val="21"/>
          <w:lang w:val="de-DE"/>
        </w:rPr>
        <w:tab/>
      </w:r>
      <w:r>
        <w:rPr>
          <w:rFonts w:ascii="Tahoma" w:hAnsi="Tahoma" w:cs="Tahoma"/>
          <w:b/>
          <w:bCs/>
          <w:color w:val="auto"/>
          <w:sz w:val="21"/>
          <w:szCs w:val="21"/>
          <w:lang w:val="de-DE"/>
        </w:rPr>
        <w:tab/>
      </w:r>
      <w:r>
        <w:rPr>
          <w:rFonts w:ascii="Tahoma" w:hAnsi="Tahoma" w:cs="Tahoma"/>
          <w:b/>
          <w:bCs/>
          <w:color w:val="auto"/>
          <w:sz w:val="21"/>
          <w:szCs w:val="21"/>
          <w:lang w:val="de-DE"/>
        </w:rPr>
        <w:tab/>
      </w:r>
      <w:proofErr w:type="spellStart"/>
      <w:r w:rsidRPr="004B692E">
        <w:rPr>
          <w:rFonts w:ascii="Tahoma" w:hAnsi="Tahoma" w:cs="Tahoma"/>
          <w:color w:val="auto"/>
          <w:sz w:val="21"/>
          <w:szCs w:val="21"/>
          <w:lang w:val="de-DE"/>
        </w:rPr>
        <w:t>Sébasatien</w:t>
      </w:r>
      <w:proofErr w:type="spellEnd"/>
      <w:r w:rsidRPr="004B692E">
        <w:rPr>
          <w:rFonts w:ascii="Tahoma" w:hAnsi="Tahoma" w:cs="Tahoma"/>
          <w:color w:val="auto"/>
          <w:sz w:val="21"/>
          <w:szCs w:val="21"/>
          <w:lang w:val="de-DE"/>
        </w:rPr>
        <w:t xml:space="preserve"> Dionne</w:t>
      </w:r>
    </w:p>
    <w:p w14:paraId="412422BA"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 xml:space="preserve">Make-up </w:t>
      </w:r>
      <w:r>
        <w:rPr>
          <w:rFonts w:ascii="Tahoma" w:hAnsi="Tahoma" w:cs="Tahoma"/>
          <w:b/>
          <w:bCs/>
          <w:color w:val="auto"/>
          <w:sz w:val="21"/>
          <w:szCs w:val="21"/>
        </w:rPr>
        <w:t>Artist</w:t>
      </w:r>
      <w:r w:rsidRPr="004B692E">
        <w:rPr>
          <w:rFonts w:ascii="Tahoma" w:hAnsi="Tahoma" w:cs="Tahoma"/>
          <w:color w:val="auto"/>
          <w:sz w:val="21"/>
          <w:szCs w:val="21"/>
        </w:rPr>
        <w:t xml:space="preserve"> </w:t>
      </w:r>
      <w:r>
        <w:rPr>
          <w:rFonts w:ascii="Tahoma" w:hAnsi="Tahoma" w:cs="Tahoma"/>
          <w:color w:val="auto"/>
          <w:sz w:val="21"/>
          <w:szCs w:val="21"/>
        </w:rPr>
        <w:tab/>
      </w:r>
      <w:r>
        <w:rPr>
          <w:rFonts w:ascii="Tahoma" w:hAnsi="Tahoma" w:cs="Tahoma"/>
          <w:color w:val="auto"/>
          <w:sz w:val="21"/>
          <w:szCs w:val="21"/>
        </w:rPr>
        <w:tab/>
      </w:r>
      <w:r>
        <w:rPr>
          <w:rFonts w:ascii="Tahoma" w:hAnsi="Tahoma" w:cs="Tahoma"/>
          <w:color w:val="auto"/>
          <w:sz w:val="21"/>
          <w:szCs w:val="21"/>
        </w:rPr>
        <w:tab/>
      </w:r>
      <w:r w:rsidRPr="004B692E">
        <w:rPr>
          <w:rFonts w:ascii="Tahoma" w:hAnsi="Tahoma" w:cs="Tahoma"/>
          <w:color w:val="auto"/>
          <w:sz w:val="21"/>
          <w:szCs w:val="21"/>
        </w:rPr>
        <w:t>Maryse Gosselin</w:t>
      </w:r>
    </w:p>
    <w:p w14:paraId="22551BCE" w14:textId="77777777" w:rsidR="005F4DF8" w:rsidRPr="004B692E" w:rsidRDefault="005F4DF8" w:rsidP="005F4DF8">
      <w:pPr>
        <w:pStyle w:val="default0"/>
        <w:rPr>
          <w:rFonts w:ascii="Tahoma" w:hAnsi="Tahoma" w:cs="Tahoma"/>
          <w:color w:val="auto"/>
          <w:sz w:val="21"/>
          <w:szCs w:val="21"/>
        </w:rPr>
      </w:pPr>
      <w:proofErr w:type="spellStart"/>
      <w:r w:rsidRPr="004B692E">
        <w:rPr>
          <w:rFonts w:ascii="Tahoma" w:hAnsi="Tahoma" w:cs="Tahoma"/>
          <w:b/>
          <w:bCs/>
          <w:color w:val="auto"/>
          <w:sz w:val="21"/>
          <w:szCs w:val="21"/>
        </w:rPr>
        <w:t>Akrobatik</w:t>
      </w:r>
      <w:proofErr w:type="spellEnd"/>
      <w:r w:rsidRPr="004B692E">
        <w:rPr>
          <w:rFonts w:ascii="Tahoma" w:hAnsi="Tahoma" w:cs="Tahoma"/>
          <w:b/>
          <w:bCs/>
          <w:color w:val="auto"/>
          <w:sz w:val="21"/>
          <w:szCs w:val="21"/>
        </w:rPr>
        <w:t xml:space="preserve"> Designer </w:t>
      </w:r>
      <w:r>
        <w:rPr>
          <w:rFonts w:ascii="Tahoma" w:hAnsi="Tahoma" w:cs="Tahoma"/>
          <w:b/>
          <w:bCs/>
          <w:color w:val="auto"/>
          <w:sz w:val="21"/>
          <w:szCs w:val="21"/>
        </w:rPr>
        <w:tab/>
      </w:r>
      <w:r>
        <w:rPr>
          <w:rFonts w:ascii="Tahoma" w:hAnsi="Tahoma" w:cs="Tahoma"/>
          <w:b/>
          <w:bCs/>
          <w:color w:val="auto"/>
          <w:sz w:val="21"/>
          <w:szCs w:val="21"/>
        </w:rPr>
        <w:tab/>
      </w:r>
      <w:r>
        <w:rPr>
          <w:rFonts w:ascii="Tahoma" w:hAnsi="Tahoma" w:cs="Tahoma"/>
          <w:b/>
          <w:bCs/>
          <w:color w:val="auto"/>
          <w:sz w:val="21"/>
          <w:szCs w:val="21"/>
        </w:rPr>
        <w:tab/>
      </w:r>
      <w:r w:rsidRPr="004B692E">
        <w:rPr>
          <w:rFonts w:ascii="Tahoma" w:hAnsi="Tahoma" w:cs="Tahoma"/>
          <w:color w:val="auto"/>
          <w:sz w:val="21"/>
          <w:szCs w:val="21"/>
        </w:rPr>
        <w:t xml:space="preserve">Émilie </w:t>
      </w:r>
      <w:proofErr w:type="spellStart"/>
      <w:r w:rsidRPr="004B692E">
        <w:rPr>
          <w:rFonts w:ascii="Tahoma" w:hAnsi="Tahoma" w:cs="Tahoma"/>
          <w:color w:val="auto"/>
          <w:sz w:val="21"/>
          <w:szCs w:val="21"/>
        </w:rPr>
        <w:t>Thierrien</w:t>
      </w:r>
      <w:proofErr w:type="spellEnd"/>
      <w:r w:rsidRPr="004B692E">
        <w:rPr>
          <w:rFonts w:ascii="Tahoma" w:hAnsi="Tahoma" w:cs="Tahoma"/>
          <w:color w:val="auto"/>
          <w:sz w:val="21"/>
          <w:szCs w:val="21"/>
        </w:rPr>
        <w:t xml:space="preserve"> and</w:t>
      </w:r>
      <w:r w:rsidRPr="004B692E">
        <w:rPr>
          <w:rFonts w:ascii="Tahoma" w:hAnsi="Tahoma" w:cs="Tahoma"/>
          <w:b/>
          <w:bCs/>
          <w:color w:val="auto"/>
          <w:sz w:val="21"/>
          <w:szCs w:val="21"/>
        </w:rPr>
        <w:t xml:space="preserve"> </w:t>
      </w:r>
      <w:proofErr w:type="spellStart"/>
      <w:r w:rsidRPr="004B692E">
        <w:rPr>
          <w:rFonts w:ascii="Tahoma" w:hAnsi="Tahoma" w:cs="Tahoma"/>
          <w:color w:val="auto"/>
          <w:sz w:val="21"/>
          <w:szCs w:val="21"/>
        </w:rPr>
        <w:t>Jérōme</w:t>
      </w:r>
      <w:proofErr w:type="spellEnd"/>
      <w:r w:rsidRPr="004B692E">
        <w:rPr>
          <w:rFonts w:ascii="Tahoma" w:hAnsi="Tahoma" w:cs="Tahoma"/>
          <w:color w:val="auto"/>
          <w:sz w:val="21"/>
          <w:szCs w:val="21"/>
        </w:rPr>
        <w:t xml:space="preserve"> </w:t>
      </w:r>
      <w:proofErr w:type="spellStart"/>
      <w:r w:rsidRPr="004B692E">
        <w:rPr>
          <w:rFonts w:ascii="Tahoma" w:hAnsi="Tahoma" w:cs="Tahoma"/>
          <w:color w:val="auto"/>
          <w:sz w:val="21"/>
          <w:szCs w:val="21"/>
        </w:rPr>
        <w:t>Lebault</w:t>
      </w:r>
      <w:proofErr w:type="spellEnd"/>
      <w:r w:rsidRPr="004B692E">
        <w:rPr>
          <w:rFonts w:ascii="Tahoma" w:hAnsi="Tahoma" w:cs="Tahoma"/>
          <w:color w:val="auto"/>
          <w:sz w:val="21"/>
          <w:szCs w:val="21"/>
        </w:rPr>
        <w:t xml:space="preserve">  </w:t>
      </w:r>
    </w:p>
    <w:p w14:paraId="36186655" w14:textId="77777777" w:rsidR="005F4DF8" w:rsidRPr="004B692E" w:rsidRDefault="005F4DF8" w:rsidP="005F4DF8">
      <w:pPr>
        <w:pStyle w:val="default0"/>
        <w:rPr>
          <w:rFonts w:ascii="Tahoma" w:hAnsi="Tahoma" w:cs="Tahoma"/>
          <w:color w:val="auto"/>
          <w:sz w:val="21"/>
          <w:szCs w:val="21"/>
        </w:rPr>
      </w:pPr>
      <w:proofErr w:type="spellStart"/>
      <w:r w:rsidRPr="004B692E">
        <w:rPr>
          <w:rFonts w:ascii="Tahoma" w:hAnsi="Tahoma" w:cs="Tahoma"/>
          <w:b/>
          <w:bCs/>
          <w:color w:val="auto"/>
          <w:sz w:val="21"/>
          <w:szCs w:val="21"/>
        </w:rPr>
        <w:t>Akrobatik</w:t>
      </w:r>
      <w:proofErr w:type="spellEnd"/>
      <w:r w:rsidRPr="004B692E">
        <w:rPr>
          <w:rFonts w:ascii="Tahoma" w:hAnsi="Tahoma" w:cs="Tahoma"/>
          <w:b/>
          <w:bCs/>
          <w:color w:val="auto"/>
          <w:sz w:val="21"/>
          <w:szCs w:val="21"/>
        </w:rPr>
        <w:t xml:space="preserve"> Equipment Designer </w:t>
      </w:r>
      <w:r>
        <w:rPr>
          <w:rFonts w:ascii="Tahoma" w:hAnsi="Tahoma" w:cs="Tahoma"/>
          <w:b/>
          <w:bCs/>
          <w:color w:val="auto"/>
          <w:sz w:val="21"/>
          <w:szCs w:val="21"/>
        </w:rPr>
        <w:tab/>
      </w:r>
      <w:r w:rsidRPr="00C2678D">
        <w:rPr>
          <w:rFonts w:ascii="Tahoma" w:hAnsi="Tahoma" w:cs="Tahoma"/>
          <w:color w:val="auto"/>
          <w:sz w:val="21"/>
          <w:szCs w:val="21"/>
        </w:rPr>
        <w:t>Pierre Masse, Ewen Seagle</w:t>
      </w:r>
    </w:p>
    <w:p w14:paraId="611AA311"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 xml:space="preserve">Choreograph </w:t>
      </w:r>
      <w:r>
        <w:rPr>
          <w:rFonts w:ascii="Tahoma" w:hAnsi="Tahoma" w:cs="Tahoma"/>
          <w:b/>
          <w:bCs/>
          <w:color w:val="auto"/>
          <w:sz w:val="21"/>
          <w:szCs w:val="21"/>
        </w:rPr>
        <w:tab/>
      </w:r>
      <w:r>
        <w:rPr>
          <w:rFonts w:ascii="Tahoma" w:hAnsi="Tahoma" w:cs="Tahoma"/>
          <w:b/>
          <w:bCs/>
          <w:color w:val="auto"/>
          <w:sz w:val="21"/>
          <w:szCs w:val="21"/>
        </w:rPr>
        <w:tab/>
      </w:r>
      <w:r>
        <w:rPr>
          <w:rFonts w:ascii="Tahoma" w:hAnsi="Tahoma" w:cs="Tahoma"/>
          <w:b/>
          <w:bCs/>
          <w:color w:val="auto"/>
          <w:sz w:val="21"/>
          <w:szCs w:val="21"/>
        </w:rPr>
        <w:tab/>
      </w:r>
      <w:r w:rsidRPr="004B692E">
        <w:rPr>
          <w:rFonts w:ascii="Tahoma" w:hAnsi="Tahoma" w:cs="Tahoma"/>
          <w:color w:val="auto"/>
          <w:sz w:val="21"/>
          <w:szCs w:val="21"/>
        </w:rPr>
        <w:t>Marion Motin</w:t>
      </w:r>
    </w:p>
    <w:p w14:paraId="55EEBB5C"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 xml:space="preserve">Licht Co-Designer </w:t>
      </w:r>
      <w:r>
        <w:rPr>
          <w:rFonts w:ascii="Tahoma" w:hAnsi="Tahoma" w:cs="Tahoma"/>
          <w:b/>
          <w:bCs/>
          <w:color w:val="auto"/>
          <w:sz w:val="21"/>
          <w:szCs w:val="21"/>
        </w:rPr>
        <w:tab/>
      </w:r>
      <w:r>
        <w:rPr>
          <w:rFonts w:ascii="Tahoma" w:hAnsi="Tahoma" w:cs="Tahoma"/>
          <w:b/>
          <w:bCs/>
          <w:color w:val="auto"/>
          <w:sz w:val="21"/>
          <w:szCs w:val="21"/>
        </w:rPr>
        <w:tab/>
      </w:r>
      <w:r>
        <w:rPr>
          <w:rFonts w:ascii="Tahoma" w:hAnsi="Tahoma" w:cs="Tahoma"/>
          <w:b/>
          <w:bCs/>
          <w:color w:val="auto"/>
          <w:sz w:val="21"/>
          <w:szCs w:val="21"/>
        </w:rPr>
        <w:tab/>
      </w:r>
      <w:r w:rsidRPr="004B692E">
        <w:rPr>
          <w:rFonts w:ascii="Tahoma" w:hAnsi="Tahoma" w:cs="Tahoma"/>
          <w:color w:val="auto"/>
          <w:sz w:val="21"/>
          <w:szCs w:val="21"/>
        </w:rPr>
        <w:t xml:space="preserve">Martin Labrecque &amp; Nicolas </w:t>
      </w:r>
      <w:proofErr w:type="spellStart"/>
      <w:r w:rsidRPr="004B692E">
        <w:rPr>
          <w:rFonts w:ascii="Tahoma" w:hAnsi="Tahoma" w:cs="Tahoma"/>
          <w:color w:val="auto"/>
          <w:sz w:val="21"/>
          <w:szCs w:val="21"/>
        </w:rPr>
        <w:t>Decoteaux</w:t>
      </w:r>
      <w:proofErr w:type="spellEnd"/>
    </w:p>
    <w:p w14:paraId="42969FC0"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Sound Designer</w:t>
      </w:r>
      <w:r w:rsidRPr="004B692E">
        <w:rPr>
          <w:rFonts w:ascii="Tahoma" w:hAnsi="Tahoma" w:cs="Tahoma"/>
          <w:color w:val="auto"/>
          <w:sz w:val="21"/>
          <w:szCs w:val="21"/>
        </w:rPr>
        <w:t xml:space="preserve"> </w:t>
      </w:r>
      <w:r>
        <w:rPr>
          <w:rFonts w:ascii="Tahoma" w:hAnsi="Tahoma" w:cs="Tahoma"/>
          <w:color w:val="auto"/>
          <w:sz w:val="21"/>
          <w:szCs w:val="21"/>
        </w:rPr>
        <w:tab/>
      </w:r>
      <w:r>
        <w:rPr>
          <w:rFonts w:ascii="Tahoma" w:hAnsi="Tahoma" w:cs="Tahoma"/>
          <w:color w:val="auto"/>
          <w:sz w:val="21"/>
          <w:szCs w:val="21"/>
        </w:rPr>
        <w:tab/>
      </w:r>
      <w:r>
        <w:rPr>
          <w:rFonts w:ascii="Tahoma" w:hAnsi="Tahoma" w:cs="Tahoma"/>
          <w:color w:val="auto"/>
          <w:sz w:val="21"/>
          <w:szCs w:val="21"/>
        </w:rPr>
        <w:tab/>
      </w:r>
      <w:r w:rsidRPr="004B692E">
        <w:rPr>
          <w:rFonts w:ascii="Tahoma" w:hAnsi="Tahoma" w:cs="Tahoma"/>
          <w:color w:val="auto"/>
          <w:sz w:val="21"/>
          <w:szCs w:val="21"/>
        </w:rPr>
        <w:t>Jean-Michel Caron</w:t>
      </w:r>
    </w:p>
    <w:p w14:paraId="277B4EBC" w14:textId="77777777" w:rsidR="005F4DF8" w:rsidRPr="004B692E" w:rsidRDefault="005F4DF8" w:rsidP="005F4DF8">
      <w:pPr>
        <w:pStyle w:val="default0"/>
        <w:rPr>
          <w:rFonts w:ascii="Tahoma" w:hAnsi="Tahoma" w:cs="Tahoma"/>
          <w:color w:val="auto"/>
          <w:sz w:val="21"/>
          <w:szCs w:val="21"/>
        </w:rPr>
      </w:pPr>
      <w:proofErr w:type="spellStart"/>
      <w:r w:rsidRPr="004B692E">
        <w:rPr>
          <w:rFonts w:ascii="Tahoma" w:hAnsi="Tahoma" w:cs="Tahoma"/>
          <w:b/>
          <w:bCs/>
          <w:color w:val="auto"/>
          <w:sz w:val="21"/>
          <w:szCs w:val="21"/>
          <w:lang w:val="en-CA"/>
        </w:rPr>
        <w:t>Komponist</w:t>
      </w:r>
      <w:proofErr w:type="spellEnd"/>
      <w:r>
        <w:rPr>
          <w:rFonts w:ascii="Tahoma" w:hAnsi="Tahoma" w:cs="Tahoma"/>
          <w:b/>
          <w:bCs/>
          <w:color w:val="auto"/>
          <w:sz w:val="21"/>
          <w:szCs w:val="21"/>
          <w:lang w:val="en-CA"/>
        </w:rPr>
        <w:tab/>
      </w:r>
      <w:r>
        <w:rPr>
          <w:rFonts w:ascii="Tahoma" w:hAnsi="Tahoma" w:cs="Tahoma"/>
          <w:b/>
          <w:bCs/>
          <w:color w:val="auto"/>
          <w:sz w:val="21"/>
          <w:szCs w:val="21"/>
          <w:lang w:val="en-CA"/>
        </w:rPr>
        <w:tab/>
      </w:r>
      <w:r>
        <w:rPr>
          <w:rFonts w:ascii="Tahoma" w:hAnsi="Tahoma" w:cs="Tahoma"/>
          <w:b/>
          <w:bCs/>
          <w:color w:val="auto"/>
          <w:sz w:val="21"/>
          <w:szCs w:val="21"/>
          <w:lang w:val="en-CA"/>
        </w:rPr>
        <w:tab/>
      </w:r>
      <w:r>
        <w:rPr>
          <w:rFonts w:ascii="Tahoma" w:hAnsi="Tahoma" w:cs="Tahoma"/>
          <w:b/>
          <w:bCs/>
          <w:color w:val="auto"/>
          <w:sz w:val="21"/>
          <w:szCs w:val="21"/>
          <w:lang w:val="en-CA"/>
        </w:rPr>
        <w:tab/>
      </w:r>
      <w:r w:rsidRPr="004B692E">
        <w:rPr>
          <w:rFonts w:ascii="Tahoma" w:hAnsi="Tahoma" w:cs="Tahoma"/>
          <w:color w:val="auto"/>
          <w:sz w:val="21"/>
          <w:szCs w:val="21"/>
          <w:lang w:val="en-CA"/>
        </w:rPr>
        <w:t>Philippe Brault (TBC)</w:t>
      </w:r>
    </w:p>
    <w:p w14:paraId="40884ECD" w14:textId="77777777" w:rsidR="005F4DF8" w:rsidRPr="004B692E" w:rsidRDefault="005F4DF8" w:rsidP="005F4DF8">
      <w:pPr>
        <w:pStyle w:val="default0"/>
        <w:rPr>
          <w:rFonts w:ascii="Tahoma" w:hAnsi="Tahoma" w:cs="Tahoma"/>
          <w:color w:val="auto"/>
          <w:sz w:val="21"/>
          <w:szCs w:val="21"/>
        </w:rPr>
      </w:pPr>
      <w:r w:rsidRPr="004B692E">
        <w:rPr>
          <w:rFonts w:ascii="Tahoma" w:hAnsi="Tahoma" w:cs="Tahoma"/>
          <w:b/>
          <w:bCs/>
          <w:color w:val="auto"/>
          <w:sz w:val="21"/>
          <w:szCs w:val="21"/>
        </w:rPr>
        <w:t>Line Producer</w:t>
      </w:r>
      <w:r w:rsidRPr="004B692E">
        <w:rPr>
          <w:rFonts w:ascii="Tahoma" w:hAnsi="Tahoma" w:cs="Tahoma"/>
          <w:color w:val="auto"/>
          <w:sz w:val="21"/>
          <w:szCs w:val="21"/>
        </w:rPr>
        <w:t xml:space="preserve"> </w:t>
      </w:r>
      <w:r>
        <w:rPr>
          <w:rFonts w:ascii="Tahoma" w:hAnsi="Tahoma" w:cs="Tahoma"/>
          <w:color w:val="auto"/>
          <w:sz w:val="21"/>
          <w:szCs w:val="21"/>
        </w:rPr>
        <w:tab/>
      </w:r>
      <w:r>
        <w:rPr>
          <w:rFonts w:ascii="Tahoma" w:hAnsi="Tahoma" w:cs="Tahoma"/>
          <w:color w:val="auto"/>
          <w:sz w:val="21"/>
          <w:szCs w:val="21"/>
        </w:rPr>
        <w:tab/>
      </w:r>
      <w:r>
        <w:rPr>
          <w:rFonts w:ascii="Tahoma" w:hAnsi="Tahoma" w:cs="Tahoma"/>
          <w:color w:val="auto"/>
          <w:sz w:val="21"/>
          <w:szCs w:val="21"/>
        </w:rPr>
        <w:tab/>
      </w:r>
      <w:r w:rsidRPr="004B692E">
        <w:rPr>
          <w:rFonts w:ascii="Tahoma" w:hAnsi="Tahoma" w:cs="Tahoma"/>
          <w:color w:val="auto"/>
          <w:sz w:val="21"/>
          <w:szCs w:val="21"/>
        </w:rPr>
        <w:t>Martin Dignard</w:t>
      </w:r>
    </w:p>
    <w:p w14:paraId="4843D368" w14:textId="77777777" w:rsidR="005F4DF8" w:rsidRPr="002F6080" w:rsidRDefault="005F4DF8" w:rsidP="005F4DF8">
      <w:pPr>
        <w:pStyle w:val="default0"/>
        <w:rPr>
          <w:rFonts w:ascii="Tahoma" w:hAnsi="Tahoma" w:cs="Tahoma"/>
          <w:color w:val="auto"/>
          <w:sz w:val="21"/>
          <w:szCs w:val="21"/>
          <w:lang w:val="de-DE"/>
        </w:rPr>
      </w:pPr>
      <w:proofErr w:type="spellStart"/>
      <w:r w:rsidRPr="002F6080">
        <w:rPr>
          <w:rFonts w:ascii="Tahoma" w:hAnsi="Tahoma" w:cs="Tahoma"/>
          <w:b/>
          <w:color w:val="auto"/>
          <w:sz w:val="21"/>
          <w:szCs w:val="21"/>
          <w:lang w:val="de-DE"/>
        </w:rPr>
        <w:t>Productions</w:t>
      </w:r>
      <w:proofErr w:type="spellEnd"/>
      <w:r w:rsidRPr="002F6080">
        <w:rPr>
          <w:rFonts w:ascii="Tahoma" w:hAnsi="Tahoma" w:cs="Tahoma"/>
          <w:b/>
          <w:color w:val="auto"/>
          <w:sz w:val="21"/>
          <w:szCs w:val="21"/>
          <w:lang w:val="de-DE"/>
        </w:rPr>
        <w:t xml:space="preserve"> Direktor</w:t>
      </w:r>
      <w:r w:rsidRPr="002F6080">
        <w:rPr>
          <w:rFonts w:ascii="Tahoma" w:hAnsi="Tahoma" w:cs="Tahoma"/>
          <w:color w:val="auto"/>
          <w:sz w:val="21"/>
          <w:szCs w:val="21"/>
          <w:lang w:val="de-DE"/>
        </w:rPr>
        <w:t xml:space="preserve"> </w:t>
      </w:r>
      <w:r w:rsidRPr="002F6080">
        <w:rPr>
          <w:rFonts w:ascii="Tahoma" w:hAnsi="Tahoma" w:cs="Tahoma"/>
          <w:color w:val="auto"/>
          <w:sz w:val="21"/>
          <w:szCs w:val="21"/>
          <w:lang w:val="de-DE"/>
        </w:rPr>
        <w:tab/>
      </w:r>
      <w:r w:rsidRPr="002F6080">
        <w:rPr>
          <w:rFonts w:ascii="Tahoma" w:hAnsi="Tahoma" w:cs="Tahoma"/>
          <w:color w:val="auto"/>
          <w:sz w:val="21"/>
          <w:szCs w:val="21"/>
          <w:lang w:val="de-DE"/>
        </w:rPr>
        <w:tab/>
        <w:t xml:space="preserve">Anastasia </w:t>
      </w:r>
      <w:proofErr w:type="spellStart"/>
      <w:r w:rsidRPr="002F6080">
        <w:rPr>
          <w:rFonts w:ascii="Tahoma" w:hAnsi="Tahoma" w:cs="Tahoma"/>
          <w:color w:val="auto"/>
          <w:sz w:val="21"/>
          <w:szCs w:val="21"/>
          <w:lang w:val="de-DE"/>
        </w:rPr>
        <w:t>Kitsos</w:t>
      </w:r>
      <w:proofErr w:type="spellEnd"/>
    </w:p>
    <w:p w14:paraId="6D121AD0" w14:textId="77777777" w:rsidR="005F4DF8" w:rsidRPr="00B401AD" w:rsidRDefault="005F4DF8" w:rsidP="005F4DF8">
      <w:pPr>
        <w:pStyle w:val="default0"/>
        <w:rPr>
          <w:rFonts w:ascii="Tahoma" w:hAnsi="Tahoma" w:cs="Tahoma"/>
          <w:color w:val="auto"/>
          <w:sz w:val="21"/>
          <w:szCs w:val="21"/>
          <w:lang w:val="de-DE"/>
        </w:rPr>
      </w:pPr>
      <w:r w:rsidRPr="00B401AD">
        <w:rPr>
          <w:rFonts w:ascii="Tahoma" w:hAnsi="Tahoma" w:cs="Tahoma"/>
          <w:b/>
          <w:bCs/>
          <w:color w:val="auto"/>
          <w:sz w:val="21"/>
          <w:szCs w:val="21"/>
          <w:lang w:val="de-DE"/>
        </w:rPr>
        <w:t>Technischer Direktor</w:t>
      </w:r>
      <w:r w:rsidRPr="00B401AD">
        <w:rPr>
          <w:rFonts w:ascii="Tahoma" w:hAnsi="Tahoma" w:cs="Tahoma"/>
          <w:color w:val="auto"/>
          <w:sz w:val="21"/>
          <w:szCs w:val="21"/>
          <w:lang w:val="de-DE"/>
        </w:rPr>
        <w:t xml:space="preserve"> </w:t>
      </w:r>
      <w:r>
        <w:rPr>
          <w:rFonts w:ascii="Tahoma" w:hAnsi="Tahoma" w:cs="Tahoma"/>
          <w:color w:val="auto"/>
          <w:sz w:val="21"/>
          <w:szCs w:val="21"/>
          <w:lang w:val="de-DE"/>
        </w:rPr>
        <w:tab/>
      </w:r>
      <w:r>
        <w:rPr>
          <w:rFonts w:ascii="Tahoma" w:hAnsi="Tahoma" w:cs="Tahoma"/>
          <w:color w:val="auto"/>
          <w:sz w:val="21"/>
          <w:szCs w:val="21"/>
          <w:lang w:val="de-DE"/>
        </w:rPr>
        <w:tab/>
      </w:r>
      <w:r w:rsidRPr="00B401AD">
        <w:rPr>
          <w:rFonts w:ascii="Tahoma" w:hAnsi="Tahoma" w:cs="Tahoma"/>
          <w:color w:val="auto"/>
          <w:sz w:val="21"/>
          <w:szCs w:val="21"/>
          <w:lang w:val="de-DE"/>
        </w:rPr>
        <w:t xml:space="preserve">Simon </w:t>
      </w:r>
      <w:proofErr w:type="spellStart"/>
      <w:r w:rsidRPr="00B401AD">
        <w:rPr>
          <w:rFonts w:ascii="Tahoma" w:hAnsi="Tahoma" w:cs="Tahoma"/>
          <w:color w:val="auto"/>
          <w:sz w:val="21"/>
          <w:szCs w:val="21"/>
          <w:lang w:val="de-DE"/>
        </w:rPr>
        <w:t>Larose</w:t>
      </w:r>
      <w:proofErr w:type="spellEnd"/>
      <w:r w:rsidRPr="00B401AD">
        <w:rPr>
          <w:rFonts w:ascii="Tahoma" w:hAnsi="Tahoma" w:cs="Tahoma"/>
          <w:color w:val="auto"/>
          <w:sz w:val="21"/>
          <w:szCs w:val="21"/>
          <w:lang w:val="de-DE"/>
        </w:rPr>
        <w:t xml:space="preserve"> </w:t>
      </w:r>
      <w:proofErr w:type="spellStart"/>
      <w:r w:rsidRPr="00B401AD">
        <w:rPr>
          <w:rFonts w:ascii="Tahoma" w:hAnsi="Tahoma" w:cs="Tahoma"/>
          <w:color w:val="auto"/>
          <w:sz w:val="21"/>
          <w:szCs w:val="21"/>
          <w:lang w:val="de-DE"/>
        </w:rPr>
        <w:t>Lachance</w:t>
      </w:r>
      <w:proofErr w:type="spellEnd"/>
    </w:p>
    <w:p w14:paraId="6A9B9C30" w14:textId="77777777" w:rsidR="005F4DF8" w:rsidRPr="00B401AD" w:rsidRDefault="005F4DF8" w:rsidP="005F4DF8">
      <w:pPr>
        <w:rPr>
          <w:rFonts w:ascii="Tahoma" w:hAnsi="Tahoma" w:cs="Tahoma"/>
          <w:b/>
          <w:bCs/>
          <w:sz w:val="21"/>
          <w:szCs w:val="21"/>
        </w:rPr>
      </w:pPr>
    </w:p>
    <w:p w14:paraId="6EC3DCBD" w14:textId="77777777" w:rsidR="005F4DF8" w:rsidRPr="00B401AD" w:rsidRDefault="005F4DF8" w:rsidP="005F4DF8">
      <w:pPr>
        <w:rPr>
          <w:rFonts w:ascii="Tahoma" w:hAnsi="Tahoma" w:cs="Tahoma"/>
          <w:b/>
          <w:bCs/>
          <w:sz w:val="21"/>
          <w:szCs w:val="21"/>
        </w:rPr>
      </w:pPr>
    </w:p>
    <w:p w14:paraId="6AF82FCD" w14:textId="77777777" w:rsidR="005F4DF8" w:rsidRPr="00B401AD" w:rsidRDefault="005F4DF8" w:rsidP="005F4DF8">
      <w:pPr>
        <w:rPr>
          <w:rFonts w:ascii="Tahoma" w:hAnsi="Tahoma" w:cs="Tahoma"/>
          <w:b/>
          <w:bCs/>
          <w:sz w:val="21"/>
          <w:szCs w:val="21"/>
        </w:rPr>
      </w:pPr>
    </w:p>
    <w:p w14:paraId="4E4EB01A" w14:textId="77777777" w:rsidR="005F4DF8" w:rsidRPr="00456D31" w:rsidRDefault="005F4DF8" w:rsidP="005F4DF8">
      <w:pPr>
        <w:pStyle w:val="KeinLeerraum"/>
        <w:jc w:val="both"/>
        <w:rPr>
          <w:rFonts w:ascii="Tahoma" w:hAnsi="Tahoma" w:cs="Tahoma"/>
          <w:sz w:val="21"/>
          <w:szCs w:val="21"/>
        </w:rPr>
      </w:pPr>
      <w:r w:rsidRPr="00456D31">
        <w:rPr>
          <w:rFonts w:ascii="Tahoma" w:hAnsi="Tahoma" w:cs="Tahoma"/>
          <w:b/>
          <w:sz w:val="21"/>
          <w:szCs w:val="21"/>
        </w:rPr>
        <w:t xml:space="preserve">Über </w:t>
      </w:r>
      <w:r>
        <w:rPr>
          <w:rFonts w:ascii="Tahoma" w:hAnsi="Tahoma" w:cs="Tahoma"/>
          <w:b/>
          <w:sz w:val="21"/>
          <w:szCs w:val="21"/>
        </w:rPr>
        <w:t xml:space="preserve">die </w:t>
      </w:r>
      <w:r w:rsidRPr="00456D31">
        <w:rPr>
          <w:rFonts w:ascii="Tahoma" w:hAnsi="Tahoma" w:cs="Tahoma"/>
          <w:b/>
          <w:sz w:val="21"/>
          <w:szCs w:val="21"/>
        </w:rPr>
        <w:t>Cirque du Soleil</w:t>
      </w:r>
      <w:r>
        <w:rPr>
          <w:rFonts w:ascii="Tahoma" w:hAnsi="Tahoma" w:cs="Tahoma"/>
          <w:b/>
          <w:sz w:val="21"/>
          <w:szCs w:val="21"/>
        </w:rPr>
        <w:t xml:space="preserve"> Entertainment Group</w:t>
      </w:r>
      <w:r w:rsidRPr="00456D31">
        <w:rPr>
          <w:rFonts w:ascii="Tahoma" w:hAnsi="Tahoma" w:cs="Tahoma"/>
          <w:sz w:val="21"/>
          <w:szCs w:val="21"/>
        </w:rPr>
        <w:t xml:space="preserve">: </w:t>
      </w:r>
    </w:p>
    <w:p w14:paraId="3BC6AD30" w14:textId="77777777" w:rsidR="005F4DF8" w:rsidRDefault="005F4DF8" w:rsidP="005F4DF8">
      <w:pPr>
        <w:pStyle w:val="KeinLeerraum"/>
        <w:jc w:val="both"/>
        <w:rPr>
          <w:rStyle w:val="Hyperlink"/>
          <w:rFonts w:ascii="Tahoma" w:hAnsi="Tahoma" w:cs="Tahoma"/>
          <w:bCs/>
          <w:sz w:val="21"/>
          <w:szCs w:val="21"/>
        </w:rPr>
      </w:pPr>
      <w:r w:rsidRPr="009F47BD">
        <w:rPr>
          <w:rFonts w:ascii="Tahoma" w:hAnsi="Tahoma" w:cs="Tahoma"/>
          <w:bCs/>
          <w:sz w:val="21"/>
          <w:szCs w:val="21"/>
        </w:rPr>
        <w:t xml:space="preserve">Die </w:t>
      </w:r>
      <w:r w:rsidRPr="00481F1B">
        <w:rPr>
          <w:rFonts w:ascii="Tahoma" w:hAnsi="Tahoma" w:cs="Tahoma"/>
          <w:b/>
          <w:sz w:val="21"/>
          <w:szCs w:val="21"/>
        </w:rPr>
        <w:t>Cirque du Soleil Entertainment Group</w:t>
      </w:r>
      <w:r w:rsidRPr="009F47BD">
        <w:rPr>
          <w:rFonts w:ascii="Tahoma" w:hAnsi="Tahoma" w:cs="Tahoma"/>
          <w:bCs/>
          <w:sz w:val="21"/>
          <w:szCs w:val="21"/>
        </w:rPr>
        <w:t xml:space="preserve"> ist ein weltweit führende</w:t>
      </w:r>
      <w:r>
        <w:rPr>
          <w:rFonts w:ascii="Tahoma" w:hAnsi="Tahoma" w:cs="Tahoma"/>
          <w:bCs/>
          <w:sz w:val="21"/>
          <w:szCs w:val="21"/>
        </w:rPr>
        <w:t xml:space="preserve">r Anbieter </w:t>
      </w:r>
      <w:r w:rsidRPr="009F47BD">
        <w:rPr>
          <w:rFonts w:ascii="Tahoma" w:hAnsi="Tahoma" w:cs="Tahoma"/>
          <w:bCs/>
          <w:sz w:val="21"/>
          <w:szCs w:val="21"/>
        </w:rPr>
        <w:t xml:space="preserve">von Live-Unterhaltung. Das </w:t>
      </w:r>
      <w:r>
        <w:rPr>
          <w:rFonts w:ascii="Tahoma" w:hAnsi="Tahoma" w:cs="Tahoma"/>
          <w:bCs/>
          <w:sz w:val="21"/>
          <w:szCs w:val="21"/>
        </w:rPr>
        <w:t>künstlerische Unterhaltungsu</w:t>
      </w:r>
      <w:r w:rsidRPr="009F47BD">
        <w:rPr>
          <w:rFonts w:ascii="Tahoma" w:hAnsi="Tahoma" w:cs="Tahoma"/>
          <w:bCs/>
          <w:sz w:val="21"/>
          <w:szCs w:val="21"/>
        </w:rPr>
        <w:t>nternehmen</w:t>
      </w:r>
      <w:r>
        <w:rPr>
          <w:rFonts w:ascii="Tahoma" w:hAnsi="Tahoma" w:cs="Tahoma"/>
          <w:bCs/>
          <w:sz w:val="21"/>
          <w:szCs w:val="21"/>
        </w:rPr>
        <w:t>, das seit vier Jahrzehnten</w:t>
      </w:r>
      <w:r w:rsidRPr="009F47BD">
        <w:rPr>
          <w:rFonts w:ascii="Tahoma" w:hAnsi="Tahoma" w:cs="Tahoma"/>
          <w:bCs/>
          <w:sz w:val="21"/>
          <w:szCs w:val="21"/>
        </w:rPr>
        <w:t xml:space="preserve"> </w:t>
      </w:r>
      <w:r>
        <w:rPr>
          <w:rFonts w:ascii="Tahoma" w:hAnsi="Tahoma" w:cs="Tahoma"/>
          <w:bCs/>
          <w:sz w:val="21"/>
          <w:szCs w:val="21"/>
        </w:rPr>
        <w:t>die Grenzen der Vorstellungskraft erweitert, bringt seinen krea</w:t>
      </w:r>
      <w:r w:rsidRPr="00BE2B15">
        <w:rPr>
          <w:rFonts w:ascii="Tahoma" w:hAnsi="Tahoma" w:cs="Tahoma"/>
          <w:bCs/>
          <w:sz w:val="21"/>
          <w:szCs w:val="21"/>
        </w:rPr>
        <w:t>tiven Ansatz in eine Vielzahl von Unterhaltungsformen ein, wie etwa Live-Shows, Multimedia</w:t>
      </w:r>
      <w:r>
        <w:rPr>
          <w:rFonts w:ascii="Tahoma" w:hAnsi="Tahoma" w:cs="Tahoma"/>
          <w:bCs/>
          <w:sz w:val="21"/>
          <w:szCs w:val="21"/>
        </w:rPr>
        <w:t>p</w:t>
      </w:r>
      <w:r w:rsidRPr="00BE2B15">
        <w:rPr>
          <w:rFonts w:ascii="Tahoma" w:hAnsi="Tahoma" w:cs="Tahoma"/>
          <w:bCs/>
          <w:sz w:val="21"/>
          <w:szCs w:val="21"/>
        </w:rPr>
        <w:t xml:space="preserve">roduktionen, </w:t>
      </w:r>
      <w:r>
        <w:rPr>
          <w:rFonts w:ascii="Tahoma" w:hAnsi="Tahoma" w:cs="Tahoma"/>
          <w:bCs/>
          <w:sz w:val="21"/>
          <w:szCs w:val="21"/>
        </w:rPr>
        <w:t xml:space="preserve">Musik, </w:t>
      </w:r>
      <w:r w:rsidRPr="00BE2B15">
        <w:rPr>
          <w:rFonts w:ascii="Tahoma" w:hAnsi="Tahoma" w:cs="Tahoma"/>
          <w:bCs/>
          <w:sz w:val="21"/>
          <w:szCs w:val="21"/>
        </w:rPr>
        <w:t xml:space="preserve">immersive Erlebnisse und besondere Events. </w:t>
      </w:r>
      <w:r>
        <w:rPr>
          <w:rFonts w:ascii="Tahoma" w:hAnsi="Tahoma" w:cs="Tahoma"/>
          <w:bCs/>
          <w:sz w:val="21"/>
          <w:szCs w:val="21"/>
        </w:rPr>
        <w:t>D</w:t>
      </w:r>
      <w:r w:rsidRPr="00BE2B15">
        <w:rPr>
          <w:rFonts w:ascii="Tahoma" w:hAnsi="Tahoma" w:cs="Tahoma"/>
          <w:bCs/>
          <w:sz w:val="21"/>
          <w:szCs w:val="21"/>
        </w:rPr>
        <w:t>ie Cirque du Soleil Entertainment</w:t>
      </w:r>
      <w:r w:rsidRPr="009F47BD">
        <w:rPr>
          <w:rFonts w:ascii="Tahoma" w:hAnsi="Tahoma" w:cs="Tahoma"/>
          <w:bCs/>
          <w:sz w:val="21"/>
          <w:szCs w:val="21"/>
        </w:rPr>
        <w:t xml:space="preserve"> Group </w:t>
      </w:r>
      <w:r>
        <w:rPr>
          <w:rFonts w:ascii="Tahoma" w:hAnsi="Tahoma" w:cs="Tahoma"/>
          <w:bCs/>
          <w:sz w:val="21"/>
          <w:szCs w:val="21"/>
        </w:rPr>
        <w:t xml:space="preserve">feiert 40 Jahre, in denen sie der Realität getrotzt, Unterhaltung definiert und die Welt durch Kunst und </w:t>
      </w:r>
      <w:r w:rsidRPr="009F47BD">
        <w:rPr>
          <w:rFonts w:ascii="Tahoma" w:hAnsi="Tahoma" w:cs="Tahoma"/>
          <w:bCs/>
          <w:sz w:val="21"/>
          <w:szCs w:val="21"/>
        </w:rPr>
        <w:t xml:space="preserve">Kreativität </w:t>
      </w:r>
      <w:r>
        <w:rPr>
          <w:rFonts w:ascii="Tahoma" w:hAnsi="Tahoma" w:cs="Tahoma"/>
          <w:bCs/>
          <w:sz w:val="21"/>
          <w:szCs w:val="21"/>
        </w:rPr>
        <w:t>erhellt hat.</w:t>
      </w:r>
      <w:r w:rsidRPr="009F47BD">
        <w:rPr>
          <w:rFonts w:ascii="Tahoma" w:hAnsi="Tahoma" w:cs="Tahoma"/>
          <w:bCs/>
          <w:sz w:val="21"/>
          <w:szCs w:val="21"/>
        </w:rPr>
        <w:t xml:space="preserve"> Seit seiner Gründung im Jahr 1984 </w:t>
      </w:r>
      <w:r>
        <w:rPr>
          <w:rFonts w:ascii="Tahoma" w:hAnsi="Tahoma" w:cs="Tahoma"/>
          <w:bCs/>
          <w:sz w:val="21"/>
          <w:szCs w:val="21"/>
        </w:rPr>
        <w:t xml:space="preserve">hat das Unternehmen </w:t>
      </w:r>
      <w:r w:rsidRPr="009F47BD">
        <w:rPr>
          <w:rFonts w:ascii="Tahoma" w:hAnsi="Tahoma" w:cs="Tahoma"/>
          <w:bCs/>
          <w:sz w:val="21"/>
          <w:szCs w:val="21"/>
        </w:rPr>
        <w:t xml:space="preserve">mehr als </w:t>
      </w:r>
      <w:r>
        <w:rPr>
          <w:rFonts w:ascii="Tahoma" w:hAnsi="Tahoma" w:cs="Tahoma"/>
          <w:bCs/>
          <w:sz w:val="21"/>
          <w:szCs w:val="21"/>
        </w:rPr>
        <w:t>400</w:t>
      </w:r>
      <w:r w:rsidRPr="009F47BD">
        <w:rPr>
          <w:rFonts w:ascii="Tahoma" w:hAnsi="Tahoma" w:cs="Tahoma"/>
          <w:bCs/>
          <w:sz w:val="21"/>
          <w:szCs w:val="21"/>
        </w:rPr>
        <w:t xml:space="preserve"> Millionen Menschen auf 6 Kontinenten und </w:t>
      </w:r>
      <w:r>
        <w:rPr>
          <w:rFonts w:ascii="Tahoma" w:hAnsi="Tahoma" w:cs="Tahoma"/>
          <w:bCs/>
          <w:sz w:val="21"/>
          <w:szCs w:val="21"/>
        </w:rPr>
        <w:t xml:space="preserve">in </w:t>
      </w:r>
      <w:r w:rsidRPr="009F47BD">
        <w:rPr>
          <w:rFonts w:ascii="Tahoma" w:hAnsi="Tahoma" w:cs="Tahoma"/>
          <w:bCs/>
          <w:sz w:val="21"/>
          <w:szCs w:val="21"/>
        </w:rPr>
        <w:t xml:space="preserve">86 Ländern </w:t>
      </w:r>
      <w:r>
        <w:rPr>
          <w:rFonts w:ascii="Tahoma" w:hAnsi="Tahoma" w:cs="Tahoma"/>
          <w:bCs/>
          <w:sz w:val="21"/>
          <w:szCs w:val="21"/>
        </w:rPr>
        <w:t>begeistert</w:t>
      </w:r>
      <w:r w:rsidRPr="009F47BD">
        <w:rPr>
          <w:rFonts w:ascii="Tahoma" w:hAnsi="Tahoma" w:cs="Tahoma"/>
          <w:bCs/>
          <w:sz w:val="21"/>
          <w:szCs w:val="21"/>
        </w:rPr>
        <w:t xml:space="preserve">. </w:t>
      </w:r>
      <w:r>
        <w:rPr>
          <w:rFonts w:ascii="Tahoma" w:hAnsi="Tahoma" w:cs="Tahoma"/>
          <w:bCs/>
          <w:sz w:val="21"/>
          <w:szCs w:val="21"/>
        </w:rPr>
        <w:t>D</w:t>
      </w:r>
      <w:r w:rsidRPr="009F47BD">
        <w:rPr>
          <w:rFonts w:ascii="Tahoma" w:hAnsi="Tahoma" w:cs="Tahoma"/>
          <w:bCs/>
          <w:sz w:val="21"/>
          <w:szCs w:val="21"/>
        </w:rPr>
        <w:t xml:space="preserve">as kanadische Unternehmen </w:t>
      </w:r>
      <w:r>
        <w:rPr>
          <w:rFonts w:ascii="Tahoma" w:hAnsi="Tahoma" w:cs="Tahoma"/>
          <w:bCs/>
          <w:sz w:val="21"/>
          <w:szCs w:val="21"/>
        </w:rPr>
        <w:t xml:space="preserve">beschäftigt heute </w:t>
      </w:r>
      <w:r w:rsidRPr="009F47BD">
        <w:rPr>
          <w:rFonts w:ascii="Tahoma" w:hAnsi="Tahoma" w:cs="Tahoma"/>
          <w:bCs/>
          <w:sz w:val="21"/>
          <w:szCs w:val="21"/>
        </w:rPr>
        <w:t>mehr als 4</w:t>
      </w:r>
      <w:r>
        <w:rPr>
          <w:rFonts w:ascii="Tahoma" w:hAnsi="Tahoma" w:cs="Tahoma"/>
          <w:bCs/>
          <w:sz w:val="21"/>
          <w:szCs w:val="21"/>
        </w:rPr>
        <w:t>.</w:t>
      </w:r>
      <w:r w:rsidRPr="009F47BD">
        <w:rPr>
          <w:rFonts w:ascii="Tahoma" w:hAnsi="Tahoma" w:cs="Tahoma"/>
          <w:bCs/>
          <w:sz w:val="21"/>
          <w:szCs w:val="21"/>
        </w:rPr>
        <w:t>000 Mitarbeiter, darunter 1</w:t>
      </w:r>
      <w:r>
        <w:rPr>
          <w:rFonts w:ascii="Tahoma" w:hAnsi="Tahoma" w:cs="Tahoma"/>
          <w:bCs/>
          <w:sz w:val="21"/>
          <w:szCs w:val="21"/>
        </w:rPr>
        <w:t>.</w:t>
      </w:r>
      <w:r w:rsidRPr="009F47BD">
        <w:rPr>
          <w:rFonts w:ascii="Tahoma" w:hAnsi="Tahoma" w:cs="Tahoma"/>
          <w:bCs/>
          <w:sz w:val="21"/>
          <w:szCs w:val="21"/>
        </w:rPr>
        <w:t>200 Künstler aus</w:t>
      </w:r>
      <w:r>
        <w:rPr>
          <w:rFonts w:ascii="Tahoma" w:hAnsi="Tahoma" w:cs="Tahoma"/>
          <w:bCs/>
          <w:sz w:val="21"/>
          <w:szCs w:val="21"/>
        </w:rPr>
        <w:t xml:space="preserve"> mehr als</w:t>
      </w:r>
      <w:r w:rsidRPr="009F47BD">
        <w:rPr>
          <w:rFonts w:ascii="Tahoma" w:hAnsi="Tahoma" w:cs="Tahoma"/>
          <w:bCs/>
          <w:sz w:val="21"/>
          <w:szCs w:val="21"/>
        </w:rPr>
        <w:t xml:space="preserve"> 80 verschiedenen </w:t>
      </w:r>
      <w:r>
        <w:rPr>
          <w:rFonts w:ascii="Tahoma" w:hAnsi="Tahoma" w:cs="Tahoma"/>
          <w:bCs/>
          <w:sz w:val="21"/>
          <w:szCs w:val="21"/>
        </w:rPr>
        <w:t xml:space="preserve">Ländern. </w:t>
      </w:r>
      <w:r w:rsidRPr="009F47BD">
        <w:rPr>
          <w:rFonts w:ascii="Tahoma" w:hAnsi="Tahoma" w:cs="Tahoma"/>
          <w:bCs/>
          <w:sz w:val="21"/>
          <w:szCs w:val="21"/>
        </w:rPr>
        <w:t xml:space="preserve">Weitere </w:t>
      </w:r>
      <w:r>
        <w:rPr>
          <w:rFonts w:ascii="Tahoma" w:hAnsi="Tahoma" w:cs="Tahoma"/>
          <w:bCs/>
          <w:sz w:val="21"/>
          <w:szCs w:val="21"/>
        </w:rPr>
        <w:t>Informationen</w:t>
      </w:r>
      <w:r w:rsidRPr="009F47BD">
        <w:rPr>
          <w:rFonts w:ascii="Tahoma" w:hAnsi="Tahoma" w:cs="Tahoma"/>
          <w:bCs/>
          <w:sz w:val="21"/>
          <w:szCs w:val="21"/>
        </w:rPr>
        <w:t xml:space="preserve"> </w:t>
      </w:r>
      <w:r>
        <w:rPr>
          <w:rFonts w:ascii="Tahoma" w:hAnsi="Tahoma" w:cs="Tahoma"/>
          <w:bCs/>
          <w:sz w:val="21"/>
          <w:szCs w:val="21"/>
        </w:rPr>
        <w:t xml:space="preserve">über die </w:t>
      </w:r>
      <w:r w:rsidRPr="00481F1B">
        <w:rPr>
          <w:rFonts w:ascii="Tahoma" w:hAnsi="Tahoma" w:cs="Tahoma"/>
          <w:b/>
          <w:sz w:val="21"/>
          <w:szCs w:val="21"/>
        </w:rPr>
        <w:t>Cirque du Soleil Entertainment Group</w:t>
      </w:r>
      <w:r>
        <w:rPr>
          <w:rFonts w:ascii="Tahoma" w:hAnsi="Tahoma" w:cs="Tahoma"/>
          <w:bCs/>
          <w:sz w:val="21"/>
          <w:szCs w:val="21"/>
        </w:rPr>
        <w:t xml:space="preserve"> finden Sie unter </w:t>
      </w:r>
      <w:hyperlink r:id="rId12" w:history="1">
        <w:r w:rsidRPr="008F3029">
          <w:rPr>
            <w:rStyle w:val="Hyperlink"/>
            <w:rFonts w:ascii="Tahoma" w:hAnsi="Tahoma" w:cs="Tahoma"/>
            <w:bCs/>
            <w:sz w:val="21"/>
            <w:szCs w:val="21"/>
          </w:rPr>
          <w:t>www.CDSentertainmentgroup.com</w:t>
        </w:r>
      </w:hyperlink>
    </w:p>
    <w:p w14:paraId="4FEED8D0" w14:textId="77777777" w:rsidR="005F4DF8" w:rsidRDefault="005F4DF8" w:rsidP="005F4DF8">
      <w:pPr>
        <w:rPr>
          <w:rFonts w:ascii="Tahoma" w:hAnsi="Tahoma" w:cs="Tahoma"/>
          <w:b/>
          <w:bCs/>
          <w:sz w:val="21"/>
          <w:szCs w:val="21"/>
        </w:rPr>
      </w:pPr>
    </w:p>
    <w:p w14:paraId="19007D41" w14:textId="77777777" w:rsidR="005F4DF8" w:rsidRDefault="005F4DF8" w:rsidP="005F4DF8">
      <w:pPr>
        <w:rPr>
          <w:rFonts w:ascii="Tahoma" w:hAnsi="Tahoma" w:cs="Tahoma"/>
          <w:b/>
          <w:bCs/>
          <w:sz w:val="21"/>
          <w:szCs w:val="21"/>
        </w:rPr>
      </w:pPr>
    </w:p>
    <w:p w14:paraId="42D1EA59" w14:textId="77777777" w:rsidR="005F4DF8" w:rsidRPr="00014587" w:rsidRDefault="005F4DF8" w:rsidP="005F4DF8">
      <w:pPr>
        <w:rPr>
          <w:rFonts w:ascii="Tahoma" w:hAnsi="Tahoma" w:cs="Tahoma"/>
          <w:b/>
          <w:bCs/>
          <w:sz w:val="21"/>
          <w:szCs w:val="21"/>
        </w:rPr>
      </w:pPr>
    </w:p>
    <w:p w14:paraId="0A1839F8" w14:textId="77777777" w:rsidR="005F4DF8" w:rsidRPr="00014587" w:rsidRDefault="005F4DF8" w:rsidP="005F4DF8">
      <w:pPr>
        <w:rPr>
          <w:rFonts w:ascii="Tahoma" w:hAnsi="Tahoma" w:cs="Tahoma"/>
          <w:b/>
          <w:bCs/>
          <w:sz w:val="21"/>
          <w:szCs w:val="21"/>
        </w:rPr>
      </w:pPr>
      <w:r w:rsidRPr="00014587">
        <w:rPr>
          <w:rFonts w:ascii="Tahoma" w:hAnsi="Tahoma" w:cs="Tahoma"/>
          <w:b/>
          <w:bCs/>
          <w:sz w:val="21"/>
          <w:szCs w:val="21"/>
        </w:rPr>
        <w:t xml:space="preserve">Über </w:t>
      </w:r>
      <w:proofErr w:type="gramStart"/>
      <w:r w:rsidRPr="00014587">
        <w:rPr>
          <w:rFonts w:ascii="Tahoma" w:hAnsi="Tahoma" w:cs="Tahoma"/>
          <w:b/>
          <w:bCs/>
          <w:sz w:val="21"/>
          <w:szCs w:val="21"/>
        </w:rPr>
        <w:t>Live Nation</w:t>
      </w:r>
      <w:proofErr w:type="gramEnd"/>
    </w:p>
    <w:p w14:paraId="5E748634" w14:textId="77777777" w:rsidR="005F4DF8" w:rsidRPr="00014587" w:rsidRDefault="005F4DF8" w:rsidP="005F4DF8">
      <w:pPr>
        <w:pStyle w:val="KeinLeerraum"/>
        <w:jc w:val="both"/>
        <w:rPr>
          <w:rFonts w:ascii="Tahoma" w:hAnsi="Tahoma" w:cs="Tahoma"/>
          <w:sz w:val="21"/>
          <w:szCs w:val="21"/>
          <w:shd w:val="clear" w:color="auto" w:fill="FFFFFF"/>
        </w:rPr>
      </w:pPr>
      <w:r w:rsidRPr="00014587">
        <w:rPr>
          <w:rFonts w:ascii="Tahoma" w:hAnsi="Tahoma" w:cs="Tahoma"/>
          <w:sz w:val="21"/>
          <w:szCs w:val="21"/>
          <w:shd w:val="clear" w:color="auto" w:fill="FFFFFF"/>
        </w:rPr>
        <w:t xml:space="preserve">Live Nation Entertainment ist das führende Live-Entertainment- und eCommerce-Unternehmen der Welt. </w:t>
      </w:r>
      <w:proofErr w:type="gramStart"/>
      <w:r w:rsidRPr="00014587">
        <w:rPr>
          <w:rFonts w:ascii="Tahoma" w:hAnsi="Tahoma" w:cs="Tahoma"/>
          <w:sz w:val="21"/>
          <w:szCs w:val="21"/>
          <w:shd w:val="clear" w:color="auto" w:fill="FFFFFF"/>
        </w:rPr>
        <w:t>Live Nation</w:t>
      </w:r>
      <w:proofErr w:type="gramEnd"/>
      <w:r w:rsidRPr="00014587">
        <w:rPr>
          <w:rFonts w:ascii="Tahoma" w:hAnsi="Tahoma" w:cs="Tahoma"/>
          <w:sz w:val="21"/>
          <w:szCs w:val="21"/>
          <w:shd w:val="clear" w:color="auto" w:fill="FFFFFF"/>
        </w:rPr>
        <w:t xml:space="preserve"> setzt sich aus vier Marktführern zusammen: Ticketmaster.com, Live Nation </w:t>
      </w:r>
      <w:proofErr w:type="spellStart"/>
      <w:r w:rsidRPr="00014587">
        <w:rPr>
          <w:rFonts w:ascii="Tahoma" w:hAnsi="Tahoma" w:cs="Tahoma"/>
          <w:sz w:val="21"/>
          <w:szCs w:val="21"/>
          <w:shd w:val="clear" w:color="auto" w:fill="FFFFFF"/>
        </w:rPr>
        <w:t>Concerts</w:t>
      </w:r>
      <w:proofErr w:type="spellEnd"/>
      <w:r w:rsidRPr="00014587">
        <w:rPr>
          <w:rFonts w:ascii="Tahoma" w:hAnsi="Tahoma" w:cs="Tahoma"/>
          <w:sz w:val="21"/>
          <w:szCs w:val="21"/>
          <w:shd w:val="clear" w:color="auto" w:fill="FFFFFF"/>
        </w:rPr>
        <w:t xml:space="preserve">, Front Line Management Group und Live Nation Network. Ticketmaster.com ist der internationale Ticketing-Marktführer und eine der fünf größten eCommerce-Seiten mit monatlich über 26 Millionen individuellen Besuchern. Live Nation </w:t>
      </w:r>
      <w:proofErr w:type="spellStart"/>
      <w:r w:rsidRPr="00014587">
        <w:rPr>
          <w:rFonts w:ascii="Tahoma" w:hAnsi="Tahoma" w:cs="Tahoma"/>
          <w:sz w:val="21"/>
          <w:szCs w:val="21"/>
          <w:shd w:val="clear" w:color="auto" w:fill="FFFFFF"/>
        </w:rPr>
        <w:t>Concerts</w:t>
      </w:r>
      <w:proofErr w:type="spellEnd"/>
      <w:r w:rsidRPr="00014587">
        <w:rPr>
          <w:rFonts w:ascii="Tahoma" w:hAnsi="Tahoma" w:cs="Tahoma"/>
          <w:sz w:val="21"/>
          <w:szCs w:val="21"/>
          <w:shd w:val="clear" w:color="auto" w:fill="FFFFFF"/>
        </w:rPr>
        <w:t xml:space="preserve"> produziert über 20.000 Shows jährlich für mehr als 2.000 Künstler. Front Line Artist Nation ist das weltweit führende Künstler-Management-Unternehmen und betreut über 250 Künstler. Gemeinsam mit diesen Firmen bedient Live Nation Network als führender Anbieter von Entertainment-Marketing-Lösungen weltweit über 800 Werbekunden. Diese erhalten Zugang zu den 200 Millionen Konsumenten, die jährlich die Live Nation-Veranstaltungen und die digitalen Plattformen besuchen. Zusätzliche Informationen erhalten Sie unter: </w:t>
      </w:r>
      <w:hyperlink r:id="rId13" w:tgtFrame="_blank" w:history="1">
        <w:r w:rsidRPr="00014587">
          <w:rPr>
            <w:rStyle w:val="Hyperlink"/>
            <w:rFonts w:ascii="Tahoma" w:hAnsi="Tahoma" w:cs="Tahoma"/>
            <w:sz w:val="21"/>
            <w:szCs w:val="21"/>
            <w:bdr w:val="none" w:sz="0" w:space="0" w:color="auto" w:frame="1"/>
            <w:shd w:val="clear" w:color="auto" w:fill="FFFFFF"/>
          </w:rPr>
          <w:t>www.livenation.com/investors</w:t>
        </w:r>
      </w:hyperlink>
      <w:r w:rsidRPr="00014587">
        <w:rPr>
          <w:rFonts w:ascii="Tahoma" w:hAnsi="Tahoma" w:cs="Tahoma"/>
          <w:sz w:val="21"/>
          <w:szCs w:val="21"/>
          <w:shd w:val="clear" w:color="auto" w:fill="FFFFFF"/>
        </w:rPr>
        <w:t>.</w:t>
      </w:r>
    </w:p>
    <w:p w14:paraId="374D720D" w14:textId="77777777" w:rsidR="005F4DF8" w:rsidRDefault="005F4DF8" w:rsidP="005F4DF8">
      <w:pPr>
        <w:pStyle w:val="KeinLeerraum"/>
        <w:jc w:val="both"/>
        <w:rPr>
          <w:rFonts w:ascii="Tahoma" w:hAnsi="Tahoma" w:cs="Tahoma"/>
          <w:sz w:val="21"/>
          <w:szCs w:val="21"/>
          <w:shd w:val="clear" w:color="auto" w:fill="FFFFFF"/>
        </w:rPr>
      </w:pPr>
    </w:p>
    <w:p w14:paraId="311D2B8C" w14:textId="77777777" w:rsidR="005F4DF8" w:rsidRDefault="005F4DF8" w:rsidP="005F4DF8">
      <w:pPr>
        <w:jc w:val="both"/>
        <w:rPr>
          <w:rFonts w:ascii="Tahoma" w:hAnsi="Tahoma" w:cs="Tahoma"/>
          <w:b/>
          <w:bCs/>
          <w:sz w:val="21"/>
          <w:szCs w:val="21"/>
        </w:rPr>
      </w:pPr>
      <w:bookmarkStart w:id="1" w:name="_Hlk24553336"/>
      <w:r w:rsidRPr="00985D80">
        <w:rPr>
          <w:rFonts w:ascii="Tahoma" w:hAnsi="Tahoma" w:cs="Tahoma"/>
          <w:b/>
          <w:bCs/>
          <w:sz w:val="21"/>
          <w:szCs w:val="21"/>
        </w:rPr>
        <w:t>Für weitere Informationen wenden sie sich bitte an:</w:t>
      </w:r>
    </w:p>
    <w:p w14:paraId="471C76FF" w14:textId="77777777" w:rsidR="005F4DF8" w:rsidRPr="00985D80" w:rsidRDefault="005F4DF8" w:rsidP="005F4DF8">
      <w:pPr>
        <w:jc w:val="both"/>
        <w:rPr>
          <w:b/>
          <w:bCs/>
          <w:sz w:val="21"/>
          <w:szCs w:val="21"/>
        </w:rPr>
      </w:pPr>
    </w:p>
    <w:p w14:paraId="2A0DE603" w14:textId="77777777" w:rsidR="005F4DF8" w:rsidRPr="0042192A" w:rsidRDefault="005F4DF8" w:rsidP="005F4DF8">
      <w:pPr>
        <w:pStyle w:val="KeinLeerraum"/>
        <w:rPr>
          <w:rFonts w:ascii="Tahoma" w:hAnsi="Tahoma" w:cs="Tahoma"/>
          <w:sz w:val="21"/>
          <w:szCs w:val="21"/>
          <w:lang w:val="fr-CA"/>
        </w:rPr>
      </w:pPr>
      <w:r w:rsidRPr="0042192A">
        <w:rPr>
          <w:rFonts w:ascii="Tahoma" w:hAnsi="Tahoma" w:cs="Tahoma"/>
          <w:sz w:val="21"/>
          <w:szCs w:val="21"/>
          <w:lang w:val="fr-CA"/>
        </w:rPr>
        <w:t>Cirque du Soleil Entertainment Group</w:t>
      </w:r>
      <w:r>
        <w:rPr>
          <w:rFonts w:ascii="Tahoma" w:hAnsi="Tahoma" w:cs="Tahoma"/>
          <w:sz w:val="21"/>
          <w:szCs w:val="21"/>
          <w:lang w:val="fr-CA"/>
        </w:rPr>
        <w:tab/>
      </w:r>
      <w:r>
        <w:rPr>
          <w:rFonts w:ascii="Tahoma" w:hAnsi="Tahoma" w:cs="Tahoma"/>
          <w:sz w:val="21"/>
          <w:szCs w:val="21"/>
          <w:lang w:val="fr-CA"/>
        </w:rPr>
        <w:tab/>
      </w:r>
      <w:r>
        <w:rPr>
          <w:rFonts w:ascii="Tahoma" w:hAnsi="Tahoma" w:cs="Tahoma"/>
          <w:sz w:val="21"/>
          <w:szCs w:val="21"/>
          <w:lang w:val="fr-CA"/>
        </w:rPr>
        <w:tab/>
        <w:t xml:space="preserve">Live Nation GSA, </w:t>
      </w:r>
      <w:proofErr w:type="spellStart"/>
      <w:r>
        <w:rPr>
          <w:rFonts w:ascii="Tahoma" w:hAnsi="Tahoma" w:cs="Tahoma"/>
          <w:sz w:val="21"/>
          <w:szCs w:val="21"/>
          <w:lang w:val="fr-CA"/>
        </w:rPr>
        <w:t>Director</w:t>
      </w:r>
      <w:proofErr w:type="spellEnd"/>
      <w:r>
        <w:rPr>
          <w:rFonts w:ascii="Tahoma" w:hAnsi="Tahoma" w:cs="Tahoma"/>
          <w:sz w:val="21"/>
          <w:szCs w:val="21"/>
          <w:lang w:val="fr-CA"/>
        </w:rPr>
        <w:t xml:space="preserve"> Promotion,</w:t>
      </w:r>
    </w:p>
    <w:p w14:paraId="723DBE9A" w14:textId="77777777" w:rsidR="005F4DF8" w:rsidRPr="0042192A" w:rsidRDefault="005F4DF8" w:rsidP="005F4DF8">
      <w:pPr>
        <w:pStyle w:val="KeinLeerraum"/>
        <w:rPr>
          <w:rFonts w:ascii="Tahoma" w:hAnsi="Tahoma" w:cs="Tahoma"/>
          <w:sz w:val="21"/>
          <w:szCs w:val="21"/>
          <w:lang w:val="fr-CA"/>
        </w:rPr>
      </w:pPr>
      <w:r>
        <w:rPr>
          <w:rFonts w:ascii="Tahoma" w:hAnsi="Tahoma" w:cs="Tahoma"/>
          <w:sz w:val="21"/>
          <w:szCs w:val="21"/>
          <w:lang w:val="fr-CA"/>
        </w:rPr>
        <w:t xml:space="preserve">Ann </w:t>
      </w:r>
      <w:proofErr w:type="spellStart"/>
      <w:r>
        <w:rPr>
          <w:rFonts w:ascii="Tahoma" w:hAnsi="Tahoma" w:cs="Tahoma"/>
          <w:sz w:val="21"/>
          <w:szCs w:val="21"/>
          <w:lang w:val="fr-CA"/>
        </w:rPr>
        <w:t>Paladie</w:t>
      </w:r>
      <w:proofErr w:type="spellEnd"/>
      <w:r>
        <w:rPr>
          <w:rFonts w:ascii="Tahoma" w:hAnsi="Tahoma" w:cs="Tahoma"/>
          <w:sz w:val="21"/>
          <w:szCs w:val="21"/>
          <w:lang w:val="fr-CA"/>
        </w:rPr>
        <w:tab/>
      </w:r>
      <w:r>
        <w:rPr>
          <w:rFonts w:ascii="Tahoma" w:hAnsi="Tahoma" w:cs="Tahoma"/>
          <w:sz w:val="21"/>
          <w:szCs w:val="21"/>
          <w:lang w:val="fr-CA"/>
        </w:rPr>
        <w:tab/>
      </w:r>
      <w:r>
        <w:rPr>
          <w:rFonts w:ascii="Tahoma" w:hAnsi="Tahoma" w:cs="Tahoma"/>
          <w:sz w:val="21"/>
          <w:szCs w:val="21"/>
          <w:lang w:val="fr-CA"/>
        </w:rPr>
        <w:tab/>
      </w:r>
      <w:r>
        <w:rPr>
          <w:rFonts w:ascii="Tahoma" w:hAnsi="Tahoma" w:cs="Tahoma"/>
          <w:sz w:val="21"/>
          <w:szCs w:val="21"/>
          <w:lang w:val="fr-CA"/>
        </w:rPr>
        <w:tab/>
      </w:r>
      <w:r>
        <w:rPr>
          <w:rFonts w:ascii="Tahoma" w:hAnsi="Tahoma" w:cs="Tahoma"/>
          <w:sz w:val="21"/>
          <w:szCs w:val="21"/>
          <w:lang w:val="fr-CA"/>
        </w:rPr>
        <w:tab/>
      </w:r>
      <w:r>
        <w:rPr>
          <w:rFonts w:ascii="Tahoma" w:hAnsi="Tahoma" w:cs="Tahoma"/>
          <w:sz w:val="21"/>
          <w:szCs w:val="21"/>
          <w:lang w:val="fr-CA"/>
        </w:rPr>
        <w:tab/>
        <w:t>Katharina Wenisch</w:t>
      </w:r>
    </w:p>
    <w:p w14:paraId="45C61F05" w14:textId="77777777" w:rsidR="005F4DF8" w:rsidRPr="0042192A" w:rsidRDefault="005F4DF8" w:rsidP="005F4DF8">
      <w:pPr>
        <w:pStyle w:val="KeinLeerraum"/>
        <w:rPr>
          <w:rFonts w:ascii="Tahoma" w:hAnsi="Tahoma" w:cs="Tahoma"/>
          <w:sz w:val="21"/>
          <w:szCs w:val="21"/>
          <w:lang w:val="fr-CA"/>
        </w:rPr>
      </w:pPr>
      <w:hyperlink r:id="rId14" w:history="1">
        <w:r w:rsidRPr="009A073E">
          <w:rPr>
            <w:rStyle w:val="Hyperlink"/>
            <w:rFonts w:ascii="Tahoma" w:hAnsi="Tahoma" w:cs="Tahoma"/>
            <w:sz w:val="21"/>
            <w:szCs w:val="21"/>
            <w:lang w:val="fr-CA"/>
          </w:rPr>
          <w:t>ann.paladie@cirquedusoleil.com</w:t>
        </w:r>
      </w:hyperlink>
      <w:r w:rsidRPr="005F4DF8">
        <w:rPr>
          <w:rStyle w:val="Hyperlink"/>
          <w:rFonts w:ascii="Tahoma" w:hAnsi="Tahoma" w:cs="Tahoma"/>
          <w:sz w:val="21"/>
          <w:szCs w:val="21"/>
          <w:u w:val="none"/>
          <w:lang w:val="fr-CA"/>
        </w:rPr>
        <w:tab/>
      </w:r>
      <w:r w:rsidRPr="005F4DF8">
        <w:rPr>
          <w:rStyle w:val="Hyperlink"/>
          <w:rFonts w:ascii="Tahoma" w:hAnsi="Tahoma" w:cs="Tahoma"/>
          <w:sz w:val="21"/>
          <w:szCs w:val="21"/>
          <w:u w:val="none"/>
          <w:lang w:val="fr-CA"/>
        </w:rPr>
        <w:tab/>
      </w:r>
      <w:r w:rsidRPr="005F4DF8">
        <w:rPr>
          <w:rStyle w:val="Hyperlink"/>
          <w:rFonts w:ascii="Tahoma" w:hAnsi="Tahoma" w:cs="Tahoma"/>
          <w:sz w:val="21"/>
          <w:szCs w:val="21"/>
          <w:u w:val="none"/>
          <w:lang w:val="fr-CA"/>
        </w:rPr>
        <w:tab/>
      </w:r>
      <w:r w:rsidRPr="0042192A">
        <w:rPr>
          <w:rStyle w:val="Hyperlink"/>
          <w:rFonts w:ascii="Tahoma" w:hAnsi="Tahoma" w:cs="Tahoma"/>
          <w:sz w:val="21"/>
          <w:szCs w:val="21"/>
          <w:lang w:val="fr-CA"/>
        </w:rPr>
        <w:t>kat</w:t>
      </w:r>
      <w:r>
        <w:rPr>
          <w:rStyle w:val="Hyperlink"/>
          <w:rFonts w:ascii="Tahoma" w:hAnsi="Tahoma" w:cs="Tahoma"/>
          <w:sz w:val="21"/>
          <w:szCs w:val="21"/>
          <w:lang w:val="fr-CA"/>
        </w:rPr>
        <w:t>harina.wenisch@livenation.de</w:t>
      </w:r>
    </w:p>
    <w:p w14:paraId="5CA0CD12" w14:textId="77777777" w:rsidR="005F4DF8" w:rsidRDefault="005F4DF8" w:rsidP="005F4DF8">
      <w:pPr>
        <w:pStyle w:val="KeinLeerraum"/>
        <w:rPr>
          <w:rFonts w:ascii="Tahoma" w:hAnsi="Tahoma" w:cs="Tahoma"/>
          <w:sz w:val="21"/>
          <w:szCs w:val="21"/>
          <w:lang w:val="fr-CA"/>
        </w:rPr>
      </w:pPr>
      <w:r>
        <w:rPr>
          <w:rFonts w:ascii="Tahoma" w:hAnsi="Tahoma" w:cs="Tahoma"/>
          <w:sz w:val="21"/>
          <w:szCs w:val="21"/>
          <w:lang w:val="fr-CA"/>
        </w:rPr>
        <w:tab/>
      </w:r>
      <w:r>
        <w:rPr>
          <w:rFonts w:ascii="Tahoma" w:hAnsi="Tahoma" w:cs="Tahoma"/>
          <w:sz w:val="21"/>
          <w:szCs w:val="21"/>
          <w:lang w:val="fr-CA"/>
        </w:rPr>
        <w:tab/>
      </w:r>
      <w:bookmarkEnd w:id="1"/>
    </w:p>
    <w:p w14:paraId="1FE8059B" w14:textId="77777777" w:rsidR="005F4DF8" w:rsidRDefault="005F4DF8" w:rsidP="005F4DF8">
      <w:pPr>
        <w:pStyle w:val="KeinLeerraum"/>
        <w:rPr>
          <w:rFonts w:ascii="Tahoma" w:hAnsi="Tahoma" w:cs="Tahoma"/>
          <w:sz w:val="21"/>
          <w:szCs w:val="21"/>
          <w:lang w:val="fr-CA"/>
        </w:rPr>
      </w:pPr>
    </w:p>
    <w:p w14:paraId="232BCB86" w14:textId="77777777" w:rsidR="005F4DF8" w:rsidRDefault="005F4DF8" w:rsidP="005F4DF8">
      <w:pPr>
        <w:pStyle w:val="KeinLeerraum"/>
        <w:rPr>
          <w:rFonts w:ascii="Tahoma" w:hAnsi="Tahoma" w:cs="Tahoma"/>
          <w:sz w:val="21"/>
          <w:szCs w:val="21"/>
          <w:lang w:val="fr-CA"/>
        </w:rPr>
      </w:pPr>
    </w:p>
    <w:p w14:paraId="622BA0B4" w14:textId="77777777" w:rsidR="005F4DF8" w:rsidRDefault="005F4DF8" w:rsidP="005F4DF8">
      <w:pPr>
        <w:pStyle w:val="KeinLeerraum"/>
        <w:rPr>
          <w:rFonts w:ascii="Tahoma" w:hAnsi="Tahoma" w:cs="Tahoma"/>
          <w:sz w:val="21"/>
          <w:szCs w:val="21"/>
          <w:lang w:val="fr-CA"/>
        </w:rPr>
      </w:pPr>
    </w:p>
    <w:p w14:paraId="3EC10F1A" w14:textId="77777777" w:rsidR="005F4DF8" w:rsidRDefault="005F4DF8" w:rsidP="005F4DF8">
      <w:pPr>
        <w:pStyle w:val="KeinLeerraum"/>
        <w:rPr>
          <w:rFonts w:ascii="Tahoma" w:hAnsi="Tahoma" w:cs="Tahoma"/>
          <w:sz w:val="21"/>
          <w:szCs w:val="21"/>
          <w:lang w:val="fr-CA"/>
        </w:rPr>
      </w:pPr>
    </w:p>
    <w:p w14:paraId="0F6D4000" w14:textId="77777777" w:rsidR="005F4DF8" w:rsidRPr="00E93871" w:rsidRDefault="005F4DF8" w:rsidP="005F4DF8">
      <w:pPr>
        <w:pStyle w:val="KeinLeerraum"/>
        <w:jc w:val="center"/>
        <w:rPr>
          <w:rFonts w:ascii="Tahoma" w:hAnsi="Tahoma" w:cs="Tahoma"/>
          <w:b/>
          <w:bCs/>
          <w:sz w:val="21"/>
          <w:szCs w:val="21"/>
          <w:u w:val="single"/>
          <w:lang w:val="fr-CA"/>
        </w:rPr>
      </w:pPr>
    </w:p>
    <w:p w14:paraId="6D3CF486" w14:textId="77777777" w:rsidR="005F4DF8" w:rsidRPr="00E93871" w:rsidRDefault="005F4DF8" w:rsidP="005F4DF8">
      <w:pPr>
        <w:pStyle w:val="KeinLeerraum"/>
        <w:jc w:val="center"/>
        <w:rPr>
          <w:rFonts w:ascii="Tahoma" w:hAnsi="Tahoma" w:cs="Tahoma"/>
          <w:b/>
          <w:bCs/>
          <w:sz w:val="20"/>
          <w:szCs w:val="20"/>
          <w:u w:val="single"/>
          <w:lang w:val="fr-CA"/>
        </w:rPr>
      </w:pPr>
      <w:hyperlink r:id="rId15" w:history="1">
        <w:r w:rsidRPr="00E93871">
          <w:rPr>
            <w:rStyle w:val="Hyperlink"/>
            <w:rFonts w:ascii="Tahoma" w:hAnsi="Tahoma" w:cs="Tahoma"/>
            <w:b/>
            <w:bCs/>
            <w:sz w:val="20"/>
            <w:szCs w:val="20"/>
            <w:lang w:val="fr-CA"/>
          </w:rPr>
          <w:t>livenation.de</w:t>
        </w:r>
      </w:hyperlink>
      <w:r w:rsidRPr="00E93871">
        <w:rPr>
          <w:rFonts w:ascii="Tahoma" w:hAnsi="Tahoma" w:cs="Tahoma"/>
          <w:b/>
          <w:bCs/>
          <w:sz w:val="20"/>
          <w:szCs w:val="20"/>
          <w:u w:val="single"/>
          <w:lang w:val="fr-CA"/>
        </w:rPr>
        <w:t xml:space="preserve"> </w:t>
      </w:r>
    </w:p>
    <w:p w14:paraId="567D9F2E" w14:textId="77777777" w:rsidR="005F4DF8" w:rsidRPr="00E93871" w:rsidRDefault="005F4DF8" w:rsidP="005F4DF8">
      <w:pPr>
        <w:pStyle w:val="KeinLeerraum"/>
        <w:jc w:val="center"/>
        <w:rPr>
          <w:rFonts w:ascii="Tahoma" w:hAnsi="Tahoma" w:cs="Tahoma"/>
          <w:b/>
          <w:bCs/>
          <w:sz w:val="20"/>
          <w:szCs w:val="20"/>
          <w:u w:val="single"/>
          <w:lang w:val="fr-CA"/>
        </w:rPr>
      </w:pPr>
      <w:r w:rsidRPr="00E93871">
        <w:rPr>
          <w:rFonts w:ascii="Tahoma" w:hAnsi="Tahoma" w:cs="Tahoma"/>
          <w:b/>
          <w:bCs/>
          <w:sz w:val="20"/>
          <w:szCs w:val="20"/>
          <w:u w:val="single"/>
          <w:lang w:val="fr-CA"/>
        </w:rPr>
        <w:t xml:space="preserve">berlin.cirquedusoleil.de </w:t>
      </w:r>
    </w:p>
    <w:p w14:paraId="2C509422" w14:textId="77777777" w:rsidR="005F4DF8" w:rsidRPr="009329AD" w:rsidRDefault="005F4DF8" w:rsidP="005F4DF8">
      <w:pPr>
        <w:pStyle w:val="KeinLeerraum"/>
        <w:jc w:val="center"/>
        <w:rPr>
          <w:rFonts w:ascii="Tahoma" w:hAnsi="Tahoma" w:cs="Tahoma"/>
          <w:b/>
          <w:bCs/>
          <w:sz w:val="20"/>
          <w:szCs w:val="20"/>
          <w:u w:val="single"/>
          <w:lang w:val="en-US"/>
        </w:rPr>
      </w:pPr>
      <w:hyperlink r:id="rId16" w:history="1">
        <w:r w:rsidRPr="009329AD">
          <w:rPr>
            <w:rStyle w:val="Hyperlink"/>
            <w:rFonts w:ascii="Tahoma" w:hAnsi="Tahoma" w:cs="Tahoma"/>
            <w:b/>
            <w:bCs/>
            <w:sz w:val="20"/>
            <w:szCs w:val="20"/>
            <w:lang w:val="en-US"/>
          </w:rPr>
          <w:t>cirquedusoleil.com</w:t>
        </w:r>
      </w:hyperlink>
    </w:p>
    <w:p w14:paraId="2A4FAFD3" w14:textId="77777777" w:rsidR="005F4DF8" w:rsidRPr="00642419" w:rsidRDefault="005F4DF8" w:rsidP="005F4DF8">
      <w:pPr>
        <w:spacing w:line="200" w:lineRule="atLeast"/>
        <w:jc w:val="center"/>
        <w:rPr>
          <w:rStyle w:val="Hyperlink"/>
          <w:rFonts w:ascii="Tahoma" w:hAnsi="Tahoma" w:cs="Tahoma"/>
          <w:b/>
          <w:bCs/>
          <w:sz w:val="20"/>
          <w:szCs w:val="20"/>
          <w:lang w:val="en-US"/>
        </w:rPr>
      </w:pPr>
      <w:hyperlink r:id="rId17" w:history="1">
        <w:r w:rsidRPr="00642419">
          <w:rPr>
            <w:rStyle w:val="Hyperlink"/>
            <w:rFonts w:ascii="Tahoma" w:hAnsi="Tahoma" w:cs="Tahoma"/>
            <w:b/>
            <w:bCs/>
            <w:sz w:val="20"/>
            <w:szCs w:val="20"/>
            <w:lang w:val="en-US"/>
          </w:rPr>
          <w:t>ticketmaster.de</w:t>
        </w:r>
      </w:hyperlink>
      <w:r w:rsidRPr="00642419">
        <w:rPr>
          <w:rStyle w:val="Hyperlink"/>
          <w:rFonts w:ascii="Tahoma" w:hAnsi="Tahoma" w:cs="Tahoma"/>
          <w:b/>
          <w:bCs/>
          <w:sz w:val="20"/>
          <w:szCs w:val="20"/>
          <w:lang w:val="en-US"/>
        </w:rPr>
        <w:t xml:space="preserve"> </w:t>
      </w:r>
    </w:p>
    <w:p w14:paraId="4E18F277" w14:textId="77777777" w:rsidR="005F4DF8" w:rsidRPr="00642419" w:rsidRDefault="005F4DF8" w:rsidP="005F4DF8">
      <w:pPr>
        <w:spacing w:line="200" w:lineRule="atLeast"/>
        <w:jc w:val="center"/>
        <w:rPr>
          <w:rStyle w:val="Hyperlink"/>
          <w:rFonts w:ascii="Tahoma" w:hAnsi="Tahoma" w:cs="Tahoma"/>
          <w:b/>
          <w:bCs/>
          <w:sz w:val="20"/>
          <w:szCs w:val="20"/>
          <w:lang w:val="en-US"/>
        </w:rPr>
      </w:pPr>
      <w:hyperlink r:id="rId18" w:history="1">
        <w:r w:rsidRPr="00642419">
          <w:rPr>
            <w:rStyle w:val="Hyperlink"/>
            <w:rFonts w:ascii="Tahoma" w:hAnsi="Tahoma" w:cs="Tahoma"/>
            <w:b/>
            <w:bCs/>
            <w:sz w:val="20"/>
            <w:szCs w:val="20"/>
            <w:lang w:val="en-US"/>
          </w:rPr>
          <w:t>eventim.de</w:t>
        </w:r>
      </w:hyperlink>
      <w:r w:rsidRPr="00642419">
        <w:rPr>
          <w:rStyle w:val="Hyperlink"/>
          <w:rFonts w:ascii="Tahoma" w:hAnsi="Tahoma" w:cs="Tahoma"/>
          <w:b/>
          <w:bCs/>
          <w:sz w:val="20"/>
          <w:szCs w:val="20"/>
          <w:lang w:val="en-US"/>
        </w:rPr>
        <w:t xml:space="preserve"> </w:t>
      </w:r>
    </w:p>
    <w:p w14:paraId="5C855B61" w14:textId="1D05B0D5" w:rsidR="00BA217F" w:rsidRPr="00446837" w:rsidRDefault="00480449" w:rsidP="00F23DC7">
      <w:pPr>
        <w:spacing w:line="200" w:lineRule="atLeast"/>
        <w:jc w:val="center"/>
        <w:rPr>
          <w:rFonts w:asciiTheme="minorHAnsi" w:hAnsiTheme="minorHAnsi" w:cstheme="minorHAnsi"/>
          <w:sz w:val="22"/>
          <w:szCs w:val="22"/>
        </w:rPr>
      </w:pPr>
      <w:r w:rsidRPr="00446837">
        <w:rPr>
          <w:rFonts w:asciiTheme="minorHAnsi" w:hAnsiTheme="minorHAnsi" w:cstheme="minorHAnsi"/>
          <w:sz w:val="22"/>
          <w:szCs w:val="22"/>
        </w:rPr>
        <w:t xml:space="preserve">  </w:t>
      </w:r>
    </w:p>
    <w:sectPr w:rsidR="00BA217F" w:rsidRPr="0044683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D5EC" w14:textId="77777777" w:rsidR="004C210E" w:rsidRDefault="004C210E">
      <w:r>
        <w:separator/>
      </w:r>
    </w:p>
  </w:endnote>
  <w:endnote w:type="continuationSeparator" w:id="0">
    <w:p w14:paraId="1B9F6922" w14:textId="77777777" w:rsidR="004C210E" w:rsidRDefault="004C210E">
      <w:r>
        <w:continuationSeparator/>
      </w:r>
    </w:p>
  </w:endnote>
  <w:endnote w:type="continuationNotice" w:id="1">
    <w:p w14:paraId="4C45C8C2" w14:textId="77777777" w:rsidR="004C210E" w:rsidRDefault="004C2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font424">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222D" w14:textId="77777777" w:rsidR="00751B5D" w:rsidRDefault="00751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4A63" w14:textId="77777777" w:rsidR="00751B5D" w:rsidRDefault="003B27AF">
    <w:pPr>
      <w:pStyle w:val="Fuzeile"/>
    </w:pPr>
    <w:r>
      <w:rPr>
        <w:noProof/>
      </w:rPr>
      <w:drawing>
        <wp:anchor distT="0" distB="0" distL="114935" distR="114935" simplePos="0" relativeHeight="251658241" behindDoc="1" locked="0" layoutInCell="1" allowOverlap="1" wp14:anchorId="6100C1DA" wp14:editId="7519A22E">
          <wp:simplePos x="0" y="0"/>
          <wp:positionH relativeFrom="column">
            <wp:posOffset>-914400</wp:posOffset>
          </wp:positionH>
          <wp:positionV relativeFrom="paragraph">
            <wp:posOffset>149860</wp:posOffset>
          </wp:positionV>
          <wp:extent cx="7547610" cy="462280"/>
          <wp:effectExtent l="0" t="0" r="0" b="0"/>
          <wp:wrapNone/>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4622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C3BC" w14:textId="77777777" w:rsidR="00751B5D" w:rsidRDefault="00751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73E8" w14:textId="77777777" w:rsidR="004C210E" w:rsidRDefault="004C210E">
      <w:r>
        <w:separator/>
      </w:r>
    </w:p>
  </w:footnote>
  <w:footnote w:type="continuationSeparator" w:id="0">
    <w:p w14:paraId="0CB74E55" w14:textId="77777777" w:rsidR="004C210E" w:rsidRDefault="004C210E">
      <w:r>
        <w:continuationSeparator/>
      </w:r>
    </w:p>
  </w:footnote>
  <w:footnote w:type="continuationNotice" w:id="1">
    <w:p w14:paraId="3ADC755B" w14:textId="77777777" w:rsidR="004C210E" w:rsidRDefault="004C2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4E2A" w14:textId="77777777" w:rsidR="003B27AF" w:rsidRDefault="003B27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95EE" w14:textId="77777777" w:rsidR="00751B5D" w:rsidRDefault="003B27AF">
    <w:pPr>
      <w:pStyle w:val="Kopfzeile"/>
      <w:tabs>
        <w:tab w:val="clear" w:pos="4536"/>
        <w:tab w:val="clear" w:pos="9072"/>
        <w:tab w:val="left" w:pos="6419"/>
      </w:tabs>
    </w:pPr>
    <w:r>
      <w:rPr>
        <w:noProof/>
      </w:rPr>
      <w:drawing>
        <wp:anchor distT="0" distB="0" distL="114935" distR="114935" simplePos="0" relativeHeight="251658240" behindDoc="1" locked="0" layoutInCell="1" allowOverlap="1" wp14:anchorId="33C5179E" wp14:editId="2B27E948">
          <wp:simplePos x="0" y="0"/>
          <wp:positionH relativeFrom="column">
            <wp:posOffset>-914400</wp:posOffset>
          </wp:positionH>
          <wp:positionV relativeFrom="margin">
            <wp:posOffset>-914400</wp:posOffset>
          </wp:positionV>
          <wp:extent cx="7547610" cy="641985"/>
          <wp:effectExtent l="0" t="0" r="0" b="0"/>
          <wp:wrapNone/>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6419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751B5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86E4" w14:textId="77777777" w:rsidR="00751B5D" w:rsidRDefault="00751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FC7852"/>
    <w:multiLevelType w:val="hybridMultilevel"/>
    <w:tmpl w:val="8E222E4E"/>
    <w:lvl w:ilvl="0" w:tplc="DCBCC546">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 w15:restartNumberingAfterBreak="0">
    <w:nsid w:val="173B71E2"/>
    <w:multiLevelType w:val="hybridMultilevel"/>
    <w:tmpl w:val="FF3C7014"/>
    <w:lvl w:ilvl="0" w:tplc="ACBA07A8">
      <w:start w:val="13"/>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1CAA5B0F"/>
    <w:multiLevelType w:val="hybridMultilevel"/>
    <w:tmpl w:val="D60ADAB0"/>
    <w:lvl w:ilvl="0" w:tplc="6546A6A0">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21903F74"/>
    <w:multiLevelType w:val="hybridMultilevel"/>
    <w:tmpl w:val="70E0CBFC"/>
    <w:lvl w:ilvl="0" w:tplc="AE7C5976">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5" w15:restartNumberingAfterBreak="0">
    <w:nsid w:val="34184D3B"/>
    <w:multiLevelType w:val="hybridMultilevel"/>
    <w:tmpl w:val="37FC2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327E21"/>
    <w:multiLevelType w:val="hybridMultilevel"/>
    <w:tmpl w:val="F7C4ADC8"/>
    <w:lvl w:ilvl="0" w:tplc="AA16A30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4C1E57BE"/>
    <w:multiLevelType w:val="hybridMultilevel"/>
    <w:tmpl w:val="909636DA"/>
    <w:lvl w:ilvl="0" w:tplc="829E8FF0">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8" w15:restartNumberingAfterBreak="0">
    <w:nsid w:val="57063A7B"/>
    <w:multiLevelType w:val="hybridMultilevel"/>
    <w:tmpl w:val="EF5A019A"/>
    <w:lvl w:ilvl="0" w:tplc="73865700">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9" w15:restartNumberingAfterBreak="0">
    <w:nsid w:val="62633A92"/>
    <w:multiLevelType w:val="hybridMultilevel"/>
    <w:tmpl w:val="549099D4"/>
    <w:lvl w:ilvl="0" w:tplc="94A2905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15:restartNumberingAfterBreak="0">
    <w:nsid w:val="762E13BC"/>
    <w:multiLevelType w:val="hybridMultilevel"/>
    <w:tmpl w:val="EE164FF8"/>
    <w:lvl w:ilvl="0" w:tplc="CEC4C29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1" w15:restartNumberingAfterBreak="0">
    <w:nsid w:val="7B4E2C7C"/>
    <w:multiLevelType w:val="hybridMultilevel"/>
    <w:tmpl w:val="649885A6"/>
    <w:lvl w:ilvl="0" w:tplc="8740252C">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2" w15:restartNumberingAfterBreak="0">
    <w:nsid w:val="7F4D0469"/>
    <w:multiLevelType w:val="hybridMultilevel"/>
    <w:tmpl w:val="BA22641E"/>
    <w:lvl w:ilvl="0" w:tplc="2A2E99F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16cid:durableId="659502346">
    <w:abstractNumId w:val="0"/>
  </w:num>
  <w:num w:numId="2" w16cid:durableId="46341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44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209149">
    <w:abstractNumId w:val="3"/>
  </w:num>
  <w:num w:numId="5" w16cid:durableId="603880537">
    <w:abstractNumId w:val="8"/>
  </w:num>
  <w:num w:numId="6" w16cid:durableId="1793479589">
    <w:abstractNumId w:val="12"/>
  </w:num>
  <w:num w:numId="7" w16cid:durableId="1436318007">
    <w:abstractNumId w:val="6"/>
  </w:num>
  <w:num w:numId="8" w16cid:durableId="1963029714">
    <w:abstractNumId w:val="9"/>
  </w:num>
  <w:num w:numId="9" w16cid:durableId="82266561">
    <w:abstractNumId w:val="10"/>
  </w:num>
  <w:num w:numId="10" w16cid:durableId="1768310108">
    <w:abstractNumId w:val="11"/>
  </w:num>
  <w:num w:numId="11" w16cid:durableId="1738819823">
    <w:abstractNumId w:val="7"/>
  </w:num>
  <w:num w:numId="12" w16cid:durableId="619802293">
    <w:abstractNumId w:val="1"/>
  </w:num>
  <w:num w:numId="13" w16cid:durableId="1038511154">
    <w:abstractNumId w:val="4"/>
  </w:num>
  <w:num w:numId="14" w16cid:durableId="427390805">
    <w:abstractNumId w:val="2"/>
  </w:num>
  <w:num w:numId="15" w16cid:durableId="923998340">
    <w:abstractNumId w:val="5"/>
  </w:num>
  <w:num w:numId="16" w16cid:durableId="68158893">
    <w:abstractNumId w:val="0"/>
  </w:num>
  <w:num w:numId="17" w16cid:durableId="1251037027">
    <w:abstractNumId w:val="0"/>
  </w:num>
  <w:num w:numId="18" w16cid:durableId="507864878">
    <w:abstractNumId w:val="0"/>
  </w:num>
  <w:num w:numId="19" w16cid:durableId="76441601">
    <w:abstractNumId w:val="0"/>
  </w:num>
  <w:num w:numId="20" w16cid:durableId="574247868">
    <w:abstractNumId w:val="0"/>
  </w:num>
  <w:num w:numId="21" w16cid:durableId="1419399109">
    <w:abstractNumId w:val="0"/>
  </w:num>
  <w:num w:numId="22" w16cid:durableId="1472016537">
    <w:abstractNumId w:val="0"/>
  </w:num>
  <w:num w:numId="23" w16cid:durableId="40357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51"/>
    <w:rsid w:val="000013EC"/>
    <w:rsid w:val="0000377E"/>
    <w:rsid w:val="00006726"/>
    <w:rsid w:val="00016FC1"/>
    <w:rsid w:val="00020172"/>
    <w:rsid w:val="00025F1E"/>
    <w:rsid w:val="00026547"/>
    <w:rsid w:val="00031A97"/>
    <w:rsid w:val="0003386F"/>
    <w:rsid w:val="00033DB5"/>
    <w:rsid w:val="00034A40"/>
    <w:rsid w:val="00035253"/>
    <w:rsid w:val="000430B9"/>
    <w:rsid w:val="00044944"/>
    <w:rsid w:val="00055B6F"/>
    <w:rsid w:val="0005650A"/>
    <w:rsid w:val="00064AC7"/>
    <w:rsid w:val="00065130"/>
    <w:rsid w:val="00070D1E"/>
    <w:rsid w:val="00073287"/>
    <w:rsid w:val="0007408F"/>
    <w:rsid w:val="00080A6F"/>
    <w:rsid w:val="000822C2"/>
    <w:rsid w:val="0009024E"/>
    <w:rsid w:val="000A0597"/>
    <w:rsid w:val="000A4211"/>
    <w:rsid w:val="000A4F1E"/>
    <w:rsid w:val="000B08CB"/>
    <w:rsid w:val="000B0B47"/>
    <w:rsid w:val="000B145E"/>
    <w:rsid w:val="000D0069"/>
    <w:rsid w:val="000D142B"/>
    <w:rsid w:val="000D3168"/>
    <w:rsid w:val="000E3578"/>
    <w:rsid w:val="000F10D0"/>
    <w:rsid w:val="000F405A"/>
    <w:rsid w:val="001065CD"/>
    <w:rsid w:val="00111189"/>
    <w:rsid w:val="0013311F"/>
    <w:rsid w:val="0013456D"/>
    <w:rsid w:val="00135484"/>
    <w:rsid w:val="001354F7"/>
    <w:rsid w:val="00135C87"/>
    <w:rsid w:val="001419AD"/>
    <w:rsid w:val="001421EA"/>
    <w:rsid w:val="00146C68"/>
    <w:rsid w:val="0015312A"/>
    <w:rsid w:val="00154518"/>
    <w:rsid w:val="001625E8"/>
    <w:rsid w:val="00165A2C"/>
    <w:rsid w:val="00166985"/>
    <w:rsid w:val="00181DC4"/>
    <w:rsid w:val="00183C4E"/>
    <w:rsid w:val="0018691F"/>
    <w:rsid w:val="00187BFF"/>
    <w:rsid w:val="001B3051"/>
    <w:rsid w:val="001B5440"/>
    <w:rsid w:val="001C2A7F"/>
    <w:rsid w:val="001C5B0B"/>
    <w:rsid w:val="001D5DD8"/>
    <w:rsid w:val="001E6017"/>
    <w:rsid w:val="001F1166"/>
    <w:rsid w:val="001F4A10"/>
    <w:rsid w:val="001F7083"/>
    <w:rsid w:val="00201821"/>
    <w:rsid w:val="002030C4"/>
    <w:rsid w:val="00216A43"/>
    <w:rsid w:val="00216DB3"/>
    <w:rsid w:val="0022514D"/>
    <w:rsid w:val="0022639D"/>
    <w:rsid w:val="00227214"/>
    <w:rsid w:val="002345FA"/>
    <w:rsid w:val="00245927"/>
    <w:rsid w:val="0024698B"/>
    <w:rsid w:val="0025137B"/>
    <w:rsid w:val="00252DC6"/>
    <w:rsid w:val="00274E3D"/>
    <w:rsid w:val="0028622E"/>
    <w:rsid w:val="00290DE6"/>
    <w:rsid w:val="002910D8"/>
    <w:rsid w:val="0029182F"/>
    <w:rsid w:val="00295137"/>
    <w:rsid w:val="002A0361"/>
    <w:rsid w:val="002A11A6"/>
    <w:rsid w:val="002B312E"/>
    <w:rsid w:val="002B6074"/>
    <w:rsid w:val="002B6ADE"/>
    <w:rsid w:val="002C2E51"/>
    <w:rsid w:val="002C514D"/>
    <w:rsid w:val="002D67C9"/>
    <w:rsid w:val="002D6F74"/>
    <w:rsid w:val="002D75D5"/>
    <w:rsid w:val="002E2C4E"/>
    <w:rsid w:val="002E539F"/>
    <w:rsid w:val="002E7ECD"/>
    <w:rsid w:val="002F3154"/>
    <w:rsid w:val="00302FA8"/>
    <w:rsid w:val="00306A38"/>
    <w:rsid w:val="003130BC"/>
    <w:rsid w:val="003163BC"/>
    <w:rsid w:val="00322AED"/>
    <w:rsid w:val="00353CC7"/>
    <w:rsid w:val="00356D50"/>
    <w:rsid w:val="00364361"/>
    <w:rsid w:val="003747EB"/>
    <w:rsid w:val="003820CA"/>
    <w:rsid w:val="00382C96"/>
    <w:rsid w:val="003944F7"/>
    <w:rsid w:val="0039647D"/>
    <w:rsid w:val="00396AFE"/>
    <w:rsid w:val="003A0D03"/>
    <w:rsid w:val="003A2468"/>
    <w:rsid w:val="003A2739"/>
    <w:rsid w:val="003A6095"/>
    <w:rsid w:val="003B10BA"/>
    <w:rsid w:val="003B27AF"/>
    <w:rsid w:val="003C30D9"/>
    <w:rsid w:val="003C566B"/>
    <w:rsid w:val="003D0C3D"/>
    <w:rsid w:val="003D4C70"/>
    <w:rsid w:val="003E0149"/>
    <w:rsid w:val="003E21CE"/>
    <w:rsid w:val="003E3A05"/>
    <w:rsid w:val="003E5298"/>
    <w:rsid w:val="003E6604"/>
    <w:rsid w:val="003F1F6E"/>
    <w:rsid w:val="00403911"/>
    <w:rsid w:val="00405166"/>
    <w:rsid w:val="004065EE"/>
    <w:rsid w:val="00407578"/>
    <w:rsid w:val="0042155E"/>
    <w:rsid w:val="004248C1"/>
    <w:rsid w:val="0043614F"/>
    <w:rsid w:val="00446837"/>
    <w:rsid w:val="00446E74"/>
    <w:rsid w:val="0044748B"/>
    <w:rsid w:val="004509A5"/>
    <w:rsid w:val="00450F5F"/>
    <w:rsid w:val="00457686"/>
    <w:rsid w:val="004624B0"/>
    <w:rsid w:val="00473C11"/>
    <w:rsid w:val="00475C74"/>
    <w:rsid w:val="004778DD"/>
    <w:rsid w:val="00480449"/>
    <w:rsid w:val="004A4129"/>
    <w:rsid w:val="004A52B7"/>
    <w:rsid w:val="004B150A"/>
    <w:rsid w:val="004B565B"/>
    <w:rsid w:val="004B5969"/>
    <w:rsid w:val="004B6C47"/>
    <w:rsid w:val="004C210E"/>
    <w:rsid w:val="004D1179"/>
    <w:rsid w:val="004D7EC1"/>
    <w:rsid w:val="004E7F73"/>
    <w:rsid w:val="004F3CA3"/>
    <w:rsid w:val="00501915"/>
    <w:rsid w:val="00502B1F"/>
    <w:rsid w:val="005050EC"/>
    <w:rsid w:val="0051433C"/>
    <w:rsid w:val="00535F2B"/>
    <w:rsid w:val="00545AD1"/>
    <w:rsid w:val="00550BE9"/>
    <w:rsid w:val="0055398C"/>
    <w:rsid w:val="00554348"/>
    <w:rsid w:val="0055674E"/>
    <w:rsid w:val="00560C24"/>
    <w:rsid w:val="005652AA"/>
    <w:rsid w:val="005656A8"/>
    <w:rsid w:val="00572D73"/>
    <w:rsid w:val="00572E28"/>
    <w:rsid w:val="00576E82"/>
    <w:rsid w:val="0058023C"/>
    <w:rsid w:val="00581154"/>
    <w:rsid w:val="005832B8"/>
    <w:rsid w:val="005A7BE6"/>
    <w:rsid w:val="005B5C10"/>
    <w:rsid w:val="005B7570"/>
    <w:rsid w:val="005C50D6"/>
    <w:rsid w:val="005C6B1F"/>
    <w:rsid w:val="005D0610"/>
    <w:rsid w:val="005D1A13"/>
    <w:rsid w:val="005F0530"/>
    <w:rsid w:val="005F0793"/>
    <w:rsid w:val="005F421B"/>
    <w:rsid w:val="005F4ADE"/>
    <w:rsid w:val="005F4DF8"/>
    <w:rsid w:val="00600121"/>
    <w:rsid w:val="00626864"/>
    <w:rsid w:val="00626A03"/>
    <w:rsid w:val="006330F1"/>
    <w:rsid w:val="00645864"/>
    <w:rsid w:val="006500CB"/>
    <w:rsid w:val="006503BD"/>
    <w:rsid w:val="00653975"/>
    <w:rsid w:val="00661D7B"/>
    <w:rsid w:val="0067221C"/>
    <w:rsid w:val="00672FAA"/>
    <w:rsid w:val="006829BF"/>
    <w:rsid w:val="006863CC"/>
    <w:rsid w:val="00690360"/>
    <w:rsid w:val="006944D4"/>
    <w:rsid w:val="006956D2"/>
    <w:rsid w:val="006A2BCB"/>
    <w:rsid w:val="006A5DFC"/>
    <w:rsid w:val="006B283A"/>
    <w:rsid w:val="006B2DA4"/>
    <w:rsid w:val="006B3BA9"/>
    <w:rsid w:val="006B3CC7"/>
    <w:rsid w:val="006B52B4"/>
    <w:rsid w:val="006B6999"/>
    <w:rsid w:val="006C56D2"/>
    <w:rsid w:val="006D24B7"/>
    <w:rsid w:val="006D675B"/>
    <w:rsid w:val="006E5435"/>
    <w:rsid w:val="006E7BCD"/>
    <w:rsid w:val="006F2DD7"/>
    <w:rsid w:val="006F5056"/>
    <w:rsid w:val="0070404D"/>
    <w:rsid w:val="00720ECC"/>
    <w:rsid w:val="00725AF7"/>
    <w:rsid w:val="0072718D"/>
    <w:rsid w:val="00744600"/>
    <w:rsid w:val="0074579B"/>
    <w:rsid w:val="00751B5D"/>
    <w:rsid w:val="00756CD4"/>
    <w:rsid w:val="0076218F"/>
    <w:rsid w:val="00762BF0"/>
    <w:rsid w:val="007719E1"/>
    <w:rsid w:val="007739DC"/>
    <w:rsid w:val="00782D81"/>
    <w:rsid w:val="007948E1"/>
    <w:rsid w:val="007970A2"/>
    <w:rsid w:val="007C4327"/>
    <w:rsid w:val="007D1813"/>
    <w:rsid w:val="007D6E9A"/>
    <w:rsid w:val="007F7042"/>
    <w:rsid w:val="008003F4"/>
    <w:rsid w:val="00815888"/>
    <w:rsid w:val="00815F16"/>
    <w:rsid w:val="00817782"/>
    <w:rsid w:val="008219F7"/>
    <w:rsid w:val="00831783"/>
    <w:rsid w:val="00831CB7"/>
    <w:rsid w:val="00836F17"/>
    <w:rsid w:val="00837562"/>
    <w:rsid w:val="008771F7"/>
    <w:rsid w:val="00890E76"/>
    <w:rsid w:val="00894CBC"/>
    <w:rsid w:val="00896BA3"/>
    <w:rsid w:val="008A38AF"/>
    <w:rsid w:val="008A59FC"/>
    <w:rsid w:val="008B0A2F"/>
    <w:rsid w:val="008B4DDE"/>
    <w:rsid w:val="008C058A"/>
    <w:rsid w:val="008C1267"/>
    <w:rsid w:val="008C539D"/>
    <w:rsid w:val="008E4E38"/>
    <w:rsid w:val="008F0937"/>
    <w:rsid w:val="008F2F7F"/>
    <w:rsid w:val="008F4420"/>
    <w:rsid w:val="0090740E"/>
    <w:rsid w:val="00922978"/>
    <w:rsid w:val="009347A8"/>
    <w:rsid w:val="00944BB8"/>
    <w:rsid w:val="0094560A"/>
    <w:rsid w:val="00952A27"/>
    <w:rsid w:val="009574BF"/>
    <w:rsid w:val="0097434D"/>
    <w:rsid w:val="0098021E"/>
    <w:rsid w:val="00986023"/>
    <w:rsid w:val="009960C0"/>
    <w:rsid w:val="009A74E0"/>
    <w:rsid w:val="009B3C70"/>
    <w:rsid w:val="009B4683"/>
    <w:rsid w:val="009D31C1"/>
    <w:rsid w:val="009D4890"/>
    <w:rsid w:val="009D4AB4"/>
    <w:rsid w:val="009E2FED"/>
    <w:rsid w:val="009E3D20"/>
    <w:rsid w:val="009E5A1C"/>
    <w:rsid w:val="009E5D52"/>
    <w:rsid w:val="009F0E8D"/>
    <w:rsid w:val="009F7222"/>
    <w:rsid w:val="00A031B2"/>
    <w:rsid w:val="00A10767"/>
    <w:rsid w:val="00A14C86"/>
    <w:rsid w:val="00A16153"/>
    <w:rsid w:val="00A1626F"/>
    <w:rsid w:val="00A234DA"/>
    <w:rsid w:val="00A31D36"/>
    <w:rsid w:val="00A43122"/>
    <w:rsid w:val="00A4676A"/>
    <w:rsid w:val="00A563E5"/>
    <w:rsid w:val="00A605E3"/>
    <w:rsid w:val="00A652D3"/>
    <w:rsid w:val="00A700D8"/>
    <w:rsid w:val="00A830D6"/>
    <w:rsid w:val="00A85F0A"/>
    <w:rsid w:val="00A91179"/>
    <w:rsid w:val="00A94E86"/>
    <w:rsid w:val="00A95C01"/>
    <w:rsid w:val="00AA1FD6"/>
    <w:rsid w:val="00AA2388"/>
    <w:rsid w:val="00AB3187"/>
    <w:rsid w:val="00AC3685"/>
    <w:rsid w:val="00AE34CE"/>
    <w:rsid w:val="00AF3E9D"/>
    <w:rsid w:val="00AF54A4"/>
    <w:rsid w:val="00B02EAE"/>
    <w:rsid w:val="00B076E8"/>
    <w:rsid w:val="00B07D3C"/>
    <w:rsid w:val="00B13883"/>
    <w:rsid w:val="00B20052"/>
    <w:rsid w:val="00B23A3A"/>
    <w:rsid w:val="00B32C8C"/>
    <w:rsid w:val="00B44EF7"/>
    <w:rsid w:val="00B45BC3"/>
    <w:rsid w:val="00B52EF4"/>
    <w:rsid w:val="00B64759"/>
    <w:rsid w:val="00B65F5B"/>
    <w:rsid w:val="00B67EBE"/>
    <w:rsid w:val="00B8423C"/>
    <w:rsid w:val="00B84C1D"/>
    <w:rsid w:val="00B93A48"/>
    <w:rsid w:val="00BA217F"/>
    <w:rsid w:val="00BA3DFF"/>
    <w:rsid w:val="00BA409A"/>
    <w:rsid w:val="00BA7941"/>
    <w:rsid w:val="00BB3043"/>
    <w:rsid w:val="00BC3F42"/>
    <w:rsid w:val="00BD0725"/>
    <w:rsid w:val="00BD11CC"/>
    <w:rsid w:val="00BD1E25"/>
    <w:rsid w:val="00BD41F7"/>
    <w:rsid w:val="00BE35C7"/>
    <w:rsid w:val="00BF61AE"/>
    <w:rsid w:val="00C033B7"/>
    <w:rsid w:val="00C0446D"/>
    <w:rsid w:val="00C11DCC"/>
    <w:rsid w:val="00C131CD"/>
    <w:rsid w:val="00C13339"/>
    <w:rsid w:val="00C22C25"/>
    <w:rsid w:val="00C24971"/>
    <w:rsid w:val="00C26654"/>
    <w:rsid w:val="00C3257F"/>
    <w:rsid w:val="00C342A4"/>
    <w:rsid w:val="00C50351"/>
    <w:rsid w:val="00C60AFB"/>
    <w:rsid w:val="00C61E75"/>
    <w:rsid w:val="00C634E9"/>
    <w:rsid w:val="00C65947"/>
    <w:rsid w:val="00C678F2"/>
    <w:rsid w:val="00C71CC8"/>
    <w:rsid w:val="00C72D32"/>
    <w:rsid w:val="00C85BEC"/>
    <w:rsid w:val="00C961C8"/>
    <w:rsid w:val="00C97586"/>
    <w:rsid w:val="00CA3FBC"/>
    <w:rsid w:val="00CA46EE"/>
    <w:rsid w:val="00CA5E86"/>
    <w:rsid w:val="00CA694B"/>
    <w:rsid w:val="00CB3C3D"/>
    <w:rsid w:val="00CB4763"/>
    <w:rsid w:val="00CC1AB2"/>
    <w:rsid w:val="00CC26AD"/>
    <w:rsid w:val="00CC6161"/>
    <w:rsid w:val="00CD2B6B"/>
    <w:rsid w:val="00CE14A8"/>
    <w:rsid w:val="00CE784F"/>
    <w:rsid w:val="00CE7B93"/>
    <w:rsid w:val="00CF2C19"/>
    <w:rsid w:val="00D21823"/>
    <w:rsid w:val="00D23DB4"/>
    <w:rsid w:val="00D32CFB"/>
    <w:rsid w:val="00D51402"/>
    <w:rsid w:val="00D54E4D"/>
    <w:rsid w:val="00D570E5"/>
    <w:rsid w:val="00D6392B"/>
    <w:rsid w:val="00D67CC8"/>
    <w:rsid w:val="00D73A3F"/>
    <w:rsid w:val="00D73D4D"/>
    <w:rsid w:val="00D75D47"/>
    <w:rsid w:val="00D864AA"/>
    <w:rsid w:val="00D90771"/>
    <w:rsid w:val="00D91011"/>
    <w:rsid w:val="00D9174D"/>
    <w:rsid w:val="00D94539"/>
    <w:rsid w:val="00D97A63"/>
    <w:rsid w:val="00DA75D1"/>
    <w:rsid w:val="00DB252B"/>
    <w:rsid w:val="00DB72DF"/>
    <w:rsid w:val="00DD5FEE"/>
    <w:rsid w:val="00DE626C"/>
    <w:rsid w:val="00DF39E6"/>
    <w:rsid w:val="00DF6F2D"/>
    <w:rsid w:val="00DF7EF4"/>
    <w:rsid w:val="00E10191"/>
    <w:rsid w:val="00E34B2F"/>
    <w:rsid w:val="00E443E9"/>
    <w:rsid w:val="00E51668"/>
    <w:rsid w:val="00E51C82"/>
    <w:rsid w:val="00E57785"/>
    <w:rsid w:val="00E757DA"/>
    <w:rsid w:val="00E82A15"/>
    <w:rsid w:val="00E84245"/>
    <w:rsid w:val="00E868BE"/>
    <w:rsid w:val="00E87873"/>
    <w:rsid w:val="00E973FE"/>
    <w:rsid w:val="00EA0150"/>
    <w:rsid w:val="00EA1D10"/>
    <w:rsid w:val="00EA31A7"/>
    <w:rsid w:val="00EA33C1"/>
    <w:rsid w:val="00EB022D"/>
    <w:rsid w:val="00EB0749"/>
    <w:rsid w:val="00EB0844"/>
    <w:rsid w:val="00EB0892"/>
    <w:rsid w:val="00EB298A"/>
    <w:rsid w:val="00EB3A79"/>
    <w:rsid w:val="00EB44A8"/>
    <w:rsid w:val="00EC5CE0"/>
    <w:rsid w:val="00ED1853"/>
    <w:rsid w:val="00ED6BBE"/>
    <w:rsid w:val="00ED71E1"/>
    <w:rsid w:val="00F05FA6"/>
    <w:rsid w:val="00F07EA4"/>
    <w:rsid w:val="00F23DC7"/>
    <w:rsid w:val="00F263C2"/>
    <w:rsid w:val="00F270FF"/>
    <w:rsid w:val="00F30EF7"/>
    <w:rsid w:val="00F31031"/>
    <w:rsid w:val="00F35BE4"/>
    <w:rsid w:val="00F40607"/>
    <w:rsid w:val="00F41715"/>
    <w:rsid w:val="00F42C30"/>
    <w:rsid w:val="00F45691"/>
    <w:rsid w:val="00F51818"/>
    <w:rsid w:val="00F52342"/>
    <w:rsid w:val="00F5376C"/>
    <w:rsid w:val="00F54D14"/>
    <w:rsid w:val="00F67792"/>
    <w:rsid w:val="00F70479"/>
    <w:rsid w:val="00F829D1"/>
    <w:rsid w:val="00F86E3F"/>
    <w:rsid w:val="00F91961"/>
    <w:rsid w:val="00F93743"/>
    <w:rsid w:val="00FA0C30"/>
    <w:rsid w:val="00FA1ACA"/>
    <w:rsid w:val="00FA3E6E"/>
    <w:rsid w:val="00FA578E"/>
    <w:rsid w:val="00FC1110"/>
    <w:rsid w:val="00FC141C"/>
    <w:rsid w:val="00FC7288"/>
    <w:rsid w:val="00FD3F3A"/>
    <w:rsid w:val="00FD5FFF"/>
    <w:rsid w:val="00FE1DBA"/>
    <w:rsid w:val="00FE689E"/>
    <w:rsid w:val="00FF2730"/>
    <w:rsid w:val="00FF3F48"/>
    <w:rsid w:val="00FF7CE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57C5A8"/>
  <w15:docId w15:val="{4C665849-B0A1-4C07-8DEE-DC1D1B5A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058A"/>
    <w:pPr>
      <w:suppressAutoHyphens/>
    </w:pPr>
    <w:rPr>
      <w:rFonts w:ascii="Cambria" w:eastAsia="Arial Unicode MS" w:hAnsi="Cambria" w:cs="font424"/>
      <w:kern w:val="1"/>
      <w:sz w:val="24"/>
      <w:szCs w:val="24"/>
      <w:lang w:eastAsia="ar-SA"/>
    </w:rPr>
  </w:style>
  <w:style w:type="paragraph" w:styleId="berschrift1">
    <w:name w:val="heading 1"/>
    <w:basedOn w:val="Standard"/>
    <w:next w:val="Textkrper"/>
    <w:uiPriority w:val="9"/>
    <w:qFormat/>
    <w:pPr>
      <w:keepNext/>
      <w:keepLines/>
      <w:numPr>
        <w:numId w:val="1"/>
      </w:numPr>
      <w:spacing w:before="240"/>
      <w:outlineLvl w:val="0"/>
    </w:pPr>
    <w:rPr>
      <w:rFonts w:ascii="Calibri" w:hAnsi="Calibri"/>
      <w:color w:val="365F91"/>
      <w:sz w:val="32"/>
      <w:szCs w:val="32"/>
    </w:rPr>
  </w:style>
  <w:style w:type="paragraph" w:styleId="berschrift2">
    <w:name w:val="heading 2"/>
    <w:basedOn w:val="Standard"/>
    <w:next w:val="Textkrper"/>
    <w:uiPriority w:val="9"/>
    <w:qFormat/>
    <w:pPr>
      <w:keepNext/>
      <w:numPr>
        <w:ilvl w:val="1"/>
        <w:numId w:val="1"/>
      </w:numPr>
      <w:jc w:val="center"/>
      <w:outlineLvl w:val="1"/>
    </w:pPr>
    <w:rPr>
      <w:rFonts w:ascii="Tahoma" w:eastAsia="Times New Roman" w:hAnsi="Tahoma" w:cs="Tahoma"/>
      <w:b/>
      <w:sz w:val="28"/>
      <w:szCs w:val="30"/>
    </w:rPr>
  </w:style>
  <w:style w:type="paragraph" w:styleId="berschrift3">
    <w:name w:val="heading 3"/>
    <w:basedOn w:val="Standard"/>
    <w:next w:val="Textkrper"/>
    <w:uiPriority w:val="9"/>
    <w:qFormat/>
    <w:pPr>
      <w:keepNext/>
      <w:keepLines/>
      <w:numPr>
        <w:ilvl w:val="2"/>
        <w:numId w:val="1"/>
      </w:numPr>
      <w:spacing w:before="40"/>
      <w:outlineLvl w:val="2"/>
    </w:pPr>
    <w:rPr>
      <w:rFonts w:ascii="Calibri" w:hAnsi="Calibri"/>
      <w:color w:val="243F60"/>
    </w:rPr>
  </w:style>
  <w:style w:type="paragraph" w:styleId="berschrift4">
    <w:name w:val="heading 4"/>
    <w:basedOn w:val="Standard"/>
    <w:next w:val="Standard"/>
    <w:link w:val="berschrift4Zchn"/>
    <w:uiPriority w:val="9"/>
    <w:qFormat/>
    <w:pPr>
      <w:keepNext/>
      <w:numPr>
        <w:ilvl w:val="3"/>
        <w:numId w:val="1"/>
      </w:numPr>
      <w:jc w:val="center"/>
      <w:outlineLvl w:val="3"/>
    </w:pPr>
    <w:rPr>
      <w:rFonts w:ascii="Tahoma" w:hAnsi="Tahoma" w:cs="Tahoma"/>
      <w:b/>
      <w:bCs/>
    </w:rPr>
  </w:style>
  <w:style w:type="paragraph" w:styleId="berschrift5">
    <w:name w:val="heading 5"/>
    <w:basedOn w:val="Standard"/>
    <w:next w:val="Standard"/>
    <w:uiPriority w:val="9"/>
    <w:qFormat/>
    <w:pPr>
      <w:keepNext/>
      <w:numPr>
        <w:ilvl w:val="4"/>
        <w:numId w:val="1"/>
      </w:numPr>
      <w:jc w:val="both"/>
      <w:outlineLvl w:val="4"/>
    </w:pPr>
    <w:rPr>
      <w:rFonts w:ascii="Tahoma" w:eastAsia="Times New Roman" w:hAnsi="Tahoma" w:cs="Tahoma"/>
      <w:b/>
      <w:sz w:val="22"/>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3">
    <w:name w:val="Absatz-Standardschriftart3"/>
  </w:style>
  <w:style w:type="character" w:customStyle="1" w:styleId="KopfzeileZchn">
    <w:name w:val="Kopfzeile Zchn"/>
    <w:basedOn w:val="Absatz-Standardschriftart3"/>
  </w:style>
  <w:style w:type="character" w:customStyle="1" w:styleId="FuzeileZchn">
    <w:name w:val="Fußzeile Zchn"/>
    <w:basedOn w:val="Absatz-Standardschriftart3"/>
  </w:style>
  <w:style w:type="character" w:customStyle="1" w:styleId="SprechblasentextZchn">
    <w:name w:val="Sprechblasentext Zchn"/>
    <w:rPr>
      <w:rFonts w:ascii="Lucida Grande" w:hAnsi="Lucida Grande" w:cs="Lucida Grande"/>
      <w:sz w:val="18"/>
      <w:szCs w:val="18"/>
    </w:rPr>
  </w:style>
  <w:style w:type="character" w:customStyle="1" w:styleId="KeinLeerraumZchn">
    <w:name w:val="Kein Leerraum Zchn"/>
    <w:rPr>
      <w:rFonts w:ascii="PMingLiU" w:hAnsi="PMingLiU" w:cs="PMingLiU"/>
      <w:sz w:val="22"/>
      <w:szCs w:val="22"/>
    </w:rPr>
  </w:style>
  <w:style w:type="character" w:customStyle="1" w:styleId="berschrift2Zchn">
    <w:name w:val="Überschrift 2 Zchn"/>
    <w:rPr>
      <w:rFonts w:ascii="Tahoma" w:eastAsia="Times New Roman" w:hAnsi="Tahoma" w:cs="Tahoma"/>
      <w:b/>
      <w:sz w:val="28"/>
      <w:szCs w:val="30"/>
    </w:rPr>
  </w:style>
  <w:style w:type="character" w:styleId="Hyperlink">
    <w:name w:val="Hyperlink"/>
    <w:rPr>
      <w:color w:val="0000FF"/>
      <w:u w:val="single"/>
    </w:rPr>
  </w:style>
  <w:style w:type="character" w:customStyle="1" w:styleId="TextkrperZchn">
    <w:name w:val="Textkörper Zchn"/>
    <w:rPr>
      <w:rFonts w:ascii="Arial" w:eastAsia="Calibri" w:hAnsi="Arial" w:cs="Arial"/>
      <w:sz w:val="20"/>
      <w:szCs w:val="20"/>
    </w:rPr>
  </w:style>
  <w:style w:type="character" w:customStyle="1" w:styleId="berschrift1Zchn">
    <w:name w:val="Überschrift 1 Zchn"/>
    <w:rPr>
      <w:rFonts w:ascii="Calibri" w:hAnsi="Calibri" w:cs="font424"/>
      <w:color w:val="365F91"/>
      <w:sz w:val="32"/>
      <w:szCs w:val="32"/>
    </w:rPr>
  </w:style>
  <w:style w:type="character" w:customStyle="1" w:styleId="berschrift3Zchn">
    <w:name w:val="Überschrift 3 Zchn"/>
    <w:rPr>
      <w:rFonts w:ascii="Calibri" w:hAnsi="Calibri" w:cs="font424"/>
      <w:color w:val="243F6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styleId="Fett">
    <w:name w:val="Strong"/>
    <w:uiPriority w:val="22"/>
    <w:qFormat/>
    <w:rPr>
      <w:b/>
      <w:bCs/>
    </w:rPr>
  </w:style>
  <w:style w:type="character" w:styleId="Besucht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character" w:customStyle="1" w:styleId="SprechblasentextZchn1">
    <w:name w:val="Sprechblasentext Zchn1"/>
    <w:rPr>
      <w:rFonts w:ascii="Segoe UI" w:eastAsia="Arial Unicode MS" w:hAnsi="Segoe UI" w:cs="Segoe UI"/>
      <w:kern w:val="1"/>
      <w:sz w:val="18"/>
      <w:szCs w:val="18"/>
    </w:rPr>
  </w:style>
  <w:style w:type="character" w:customStyle="1" w:styleId="NurTextZchn">
    <w:name w:val="Nur Text Zchn"/>
    <w:rPr>
      <w:rFonts w:ascii="Consolas" w:eastAsia="Calibri" w:hAnsi="Consolas" w:cs="Consolas"/>
      <w:sz w:val="21"/>
      <w:szCs w:val="21"/>
      <w:lang w:val="x-none"/>
    </w:rPr>
  </w:style>
  <w:style w:type="character" w:customStyle="1" w:styleId="apple-converted-space">
    <w:name w:val="apple-converted-space"/>
  </w:style>
  <w:style w:type="character" w:styleId="Hervorhebung">
    <w:name w:val="Emphasis"/>
    <w:qFormat/>
    <w:rPr>
      <w:i/>
      <w:iCs/>
    </w:rPr>
  </w:style>
  <w:style w:type="character" w:customStyle="1" w:styleId="Aufzhlungszeichen2">
    <w:name w:val="Aufzählungszeichen2"/>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line="276" w:lineRule="auto"/>
    </w:pPr>
    <w:rPr>
      <w:rFonts w:ascii="Arial" w:eastAsia="Calibri" w:hAnsi="Arial" w:cs="Arial"/>
      <w:sz w:val="20"/>
      <w:szCs w:val="20"/>
    </w:rPr>
  </w:style>
  <w:style w:type="paragraph" w:styleId="Liste">
    <w:name w:val="List"/>
    <w:basedOn w:val="Textkrper"/>
  </w:style>
  <w:style w:type="paragraph" w:customStyle="1" w:styleId="Beschriftung3">
    <w:name w:val="Beschriftung3"/>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i/>
      <w:iCs/>
    </w:r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Lucida Grande" w:hAnsi="Lucida Grande" w:cs="Lucida Grande"/>
      <w:sz w:val="18"/>
      <w:szCs w:val="18"/>
    </w:rPr>
  </w:style>
  <w:style w:type="paragraph" w:customStyle="1" w:styleId="KeinLeerraum1">
    <w:name w:val="Kein Leerraum1"/>
    <w:pPr>
      <w:suppressAutoHyphens/>
    </w:pPr>
    <w:rPr>
      <w:rFonts w:ascii="PMingLiU" w:eastAsia="Arial Unicode MS" w:hAnsi="PMingLiU" w:cs="font424"/>
      <w:kern w:val="1"/>
      <w:sz w:val="22"/>
      <w:szCs w:val="22"/>
      <w:lang w:eastAsia="ar-SA"/>
    </w:rPr>
  </w:style>
  <w:style w:type="paragraph" w:styleId="Sprechblasentext">
    <w:name w:val="Balloon Text"/>
    <w:basedOn w:val="Standard"/>
    <w:rPr>
      <w:rFonts w:ascii="Segoe UI" w:hAnsi="Segoe UI" w:cs="Segoe UI"/>
      <w:sz w:val="18"/>
      <w:szCs w:val="18"/>
    </w:rPr>
  </w:style>
  <w:style w:type="paragraph" w:styleId="Titel">
    <w:name w:val="Title"/>
    <w:basedOn w:val="Standard"/>
    <w:next w:val="Untertitel"/>
    <w:qFormat/>
    <w:pPr>
      <w:jc w:val="center"/>
    </w:pPr>
    <w:rPr>
      <w:rFonts w:ascii="Tahoma" w:eastAsia="Times New Roman" w:hAnsi="Tahoma" w:cs="Tahoma"/>
      <w:b/>
      <w:sz w:val="36"/>
    </w:rPr>
  </w:style>
  <w:style w:type="paragraph" w:styleId="Untertitel">
    <w:name w:val="Subtitle"/>
    <w:basedOn w:val="Standard"/>
    <w:next w:val="Textkrper"/>
    <w:qFormat/>
    <w:pPr>
      <w:jc w:val="center"/>
    </w:pPr>
    <w:rPr>
      <w:rFonts w:ascii="Tahoma" w:eastAsia="Times New Roman" w:hAnsi="Tahoma" w:cs="Tahoma"/>
      <w:b/>
      <w:sz w:val="36"/>
    </w:rPr>
  </w:style>
  <w:style w:type="paragraph" w:customStyle="1" w:styleId="Textkrper31">
    <w:name w:val="Textkörper 31"/>
    <w:basedOn w:val="Standard"/>
    <w:rPr>
      <w:rFonts w:ascii="Tahoma" w:eastAsia="Times New Roman" w:hAnsi="Tahoma" w:cs="Tahoma"/>
      <w:sz w:val="22"/>
    </w:rPr>
  </w:style>
  <w:style w:type="paragraph" w:customStyle="1" w:styleId="MittlereSchattierung1-Akzent11">
    <w:name w:val="Mittlere Schattierung 1 - Akzent 11"/>
    <w:pPr>
      <w:suppressAutoHyphens/>
    </w:pPr>
    <w:rPr>
      <w:rFonts w:ascii="Calibri" w:eastAsia="Calibri" w:hAnsi="Calibri" w:cs="Calibri"/>
      <w:sz w:val="22"/>
      <w:szCs w:val="22"/>
      <w:lang w:eastAsia="ar-SA"/>
    </w:rPr>
  </w:style>
  <w:style w:type="paragraph" w:styleId="StandardWeb">
    <w:name w:val="Normal (Web)"/>
    <w:basedOn w:val="Standard"/>
    <w:uiPriority w:val="99"/>
    <w:pPr>
      <w:suppressAutoHyphens w:val="0"/>
      <w:spacing w:before="280" w:after="280"/>
    </w:pPr>
    <w:rPr>
      <w:rFonts w:ascii="Times New Roman" w:eastAsia="Times New Roman" w:hAnsi="Times New Roman" w:cs="Times New Roman"/>
      <w:lang w:val="en-US"/>
    </w:rPr>
  </w:style>
  <w:style w:type="paragraph" w:customStyle="1" w:styleId="NurText1">
    <w:name w:val="Nur Text1"/>
    <w:basedOn w:val="Standard"/>
    <w:pPr>
      <w:suppressAutoHyphens w:val="0"/>
    </w:pPr>
    <w:rPr>
      <w:rFonts w:ascii="Consolas" w:eastAsia="Calibri" w:hAnsi="Consolas" w:cs="Times New Roman"/>
      <w:sz w:val="21"/>
      <w:szCs w:val="21"/>
      <w:lang w:val="x-none"/>
    </w:rPr>
  </w:style>
  <w:style w:type="paragraph" w:customStyle="1" w:styleId="Text">
    <w:name w:val="Text"/>
    <w:basedOn w:val="Beschriftung2"/>
    <w:pPr>
      <w:spacing w:after="200" w:line="276" w:lineRule="auto"/>
    </w:pPr>
    <w:rPr>
      <w:rFonts w:ascii="Arial" w:hAnsi="Arial" w:cs="Arial Unicode MS"/>
      <w:color w:val="000000"/>
      <w:u w:color="00000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uiPriority w:val="99"/>
    <w:semiHidden/>
    <w:unhideWhenUsed/>
    <w:rsid w:val="00ED6BBE"/>
    <w:rPr>
      <w:color w:val="605E5C"/>
      <w:shd w:val="clear" w:color="auto" w:fill="E1DFDD"/>
    </w:rPr>
  </w:style>
  <w:style w:type="character" w:customStyle="1" w:styleId="berschrift4Zchn">
    <w:name w:val="Überschrift 4 Zchn"/>
    <w:basedOn w:val="Absatz-Standardschriftart"/>
    <w:link w:val="berschrift4"/>
    <w:uiPriority w:val="9"/>
    <w:rsid w:val="00480449"/>
    <w:rPr>
      <w:rFonts w:ascii="Tahoma" w:eastAsia="Arial Unicode MS" w:hAnsi="Tahoma" w:cs="Tahoma"/>
      <w:b/>
      <w:bCs/>
      <w:kern w:val="1"/>
      <w:sz w:val="24"/>
      <w:szCs w:val="24"/>
      <w:lang w:eastAsia="ar-SA"/>
    </w:rPr>
  </w:style>
  <w:style w:type="paragraph" w:styleId="Listenabsatz">
    <w:name w:val="List Paragraph"/>
    <w:basedOn w:val="Standard"/>
    <w:uiPriority w:val="72"/>
    <w:qFormat/>
    <w:rsid w:val="00C72D32"/>
    <w:pPr>
      <w:suppressAutoHyphens w:val="0"/>
      <w:ind w:left="720"/>
      <w:contextualSpacing/>
    </w:pPr>
    <w:rPr>
      <w:rFonts w:ascii="Times New Roman" w:eastAsia="Times New Roman" w:hAnsi="Times New Roman" w:cs="Times New Roman"/>
      <w:kern w:val="0"/>
      <w:lang w:eastAsia="de-DE"/>
    </w:rPr>
  </w:style>
  <w:style w:type="character" w:customStyle="1" w:styleId="OhneA">
    <w:name w:val="Ohne A"/>
    <w:rsid w:val="003163BC"/>
  </w:style>
  <w:style w:type="character" w:customStyle="1" w:styleId="ohnea0">
    <w:name w:val="ohnea"/>
    <w:basedOn w:val="Absatz-Standardschriftart"/>
    <w:rsid w:val="003163BC"/>
  </w:style>
  <w:style w:type="paragraph" w:styleId="KeinLeerraum">
    <w:name w:val="No Spacing"/>
    <w:uiPriority w:val="1"/>
    <w:qFormat/>
    <w:rsid w:val="00CF2C19"/>
    <w:pPr>
      <w:suppressAutoHyphens/>
    </w:pPr>
    <w:rPr>
      <w:rFonts w:ascii="Calibri" w:eastAsia="Calibri" w:hAnsi="Calibri" w:cs="Calibri"/>
      <w:sz w:val="22"/>
      <w:szCs w:val="22"/>
      <w:lang w:eastAsia="zh-CN"/>
    </w:rPr>
  </w:style>
  <w:style w:type="paragraph" w:customStyle="1" w:styleId="Default">
    <w:name w:val="Default"/>
    <w:rsid w:val="005F4DF8"/>
    <w:pPr>
      <w:autoSpaceDE w:val="0"/>
      <w:autoSpaceDN w:val="0"/>
      <w:adjustRightInd w:val="0"/>
    </w:pPr>
    <w:rPr>
      <w:rFonts w:ascii="Calibri" w:eastAsiaTheme="minorHAnsi" w:hAnsi="Calibri" w:cs="Calibri"/>
      <w:color w:val="000000"/>
      <w:sz w:val="24"/>
      <w:szCs w:val="24"/>
      <w:lang w:val="en-US" w:eastAsia="en-US"/>
      <w14:ligatures w14:val="standardContextual"/>
    </w:rPr>
  </w:style>
  <w:style w:type="paragraph" w:customStyle="1" w:styleId="default0">
    <w:name w:val="default"/>
    <w:basedOn w:val="Standard"/>
    <w:rsid w:val="005F4DF8"/>
    <w:pPr>
      <w:suppressAutoHyphens w:val="0"/>
      <w:autoSpaceDE w:val="0"/>
      <w:autoSpaceDN w:val="0"/>
    </w:pPr>
    <w:rPr>
      <w:rFonts w:ascii="Calibri" w:eastAsiaTheme="minorHAnsi" w:hAnsi="Calibri" w:cs="Calibri"/>
      <w:color w:val="000000"/>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794">
      <w:bodyDiv w:val="1"/>
      <w:marLeft w:val="0"/>
      <w:marRight w:val="0"/>
      <w:marTop w:val="0"/>
      <w:marBottom w:val="0"/>
      <w:divBdr>
        <w:top w:val="none" w:sz="0" w:space="0" w:color="auto"/>
        <w:left w:val="none" w:sz="0" w:space="0" w:color="auto"/>
        <w:bottom w:val="none" w:sz="0" w:space="0" w:color="auto"/>
        <w:right w:val="none" w:sz="0" w:space="0" w:color="auto"/>
      </w:divBdr>
    </w:div>
    <w:div w:id="183246579">
      <w:bodyDiv w:val="1"/>
      <w:marLeft w:val="0"/>
      <w:marRight w:val="0"/>
      <w:marTop w:val="0"/>
      <w:marBottom w:val="0"/>
      <w:divBdr>
        <w:top w:val="none" w:sz="0" w:space="0" w:color="auto"/>
        <w:left w:val="none" w:sz="0" w:space="0" w:color="auto"/>
        <w:bottom w:val="none" w:sz="0" w:space="0" w:color="auto"/>
        <w:right w:val="none" w:sz="0" w:space="0" w:color="auto"/>
      </w:divBdr>
    </w:div>
    <w:div w:id="244996633">
      <w:bodyDiv w:val="1"/>
      <w:marLeft w:val="0"/>
      <w:marRight w:val="0"/>
      <w:marTop w:val="0"/>
      <w:marBottom w:val="0"/>
      <w:divBdr>
        <w:top w:val="none" w:sz="0" w:space="0" w:color="auto"/>
        <w:left w:val="none" w:sz="0" w:space="0" w:color="auto"/>
        <w:bottom w:val="none" w:sz="0" w:space="0" w:color="auto"/>
        <w:right w:val="none" w:sz="0" w:space="0" w:color="auto"/>
      </w:divBdr>
    </w:div>
    <w:div w:id="401295550">
      <w:bodyDiv w:val="1"/>
      <w:marLeft w:val="0"/>
      <w:marRight w:val="0"/>
      <w:marTop w:val="0"/>
      <w:marBottom w:val="0"/>
      <w:divBdr>
        <w:top w:val="none" w:sz="0" w:space="0" w:color="auto"/>
        <w:left w:val="none" w:sz="0" w:space="0" w:color="auto"/>
        <w:bottom w:val="none" w:sz="0" w:space="0" w:color="auto"/>
        <w:right w:val="none" w:sz="0" w:space="0" w:color="auto"/>
      </w:divBdr>
    </w:div>
    <w:div w:id="428821443">
      <w:bodyDiv w:val="1"/>
      <w:marLeft w:val="0"/>
      <w:marRight w:val="0"/>
      <w:marTop w:val="0"/>
      <w:marBottom w:val="0"/>
      <w:divBdr>
        <w:top w:val="none" w:sz="0" w:space="0" w:color="auto"/>
        <w:left w:val="none" w:sz="0" w:space="0" w:color="auto"/>
        <w:bottom w:val="none" w:sz="0" w:space="0" w:color="auto"/>
        <w:right w:val="none" w:sz="0" w:space="0" w:color="auto"/>
      </w:divBdr>
    </w:div>
    <w:div w:id="469519747">
      <w:bodyDiv w:val="1"/>
      <w:marLeft w:val="0"/>
      <w:marRight w:val="0"/>
      <w:marTop w:val="0"/>
      <w:marBottom w:val="0"/>
      <w:divBdr>
        <w:top w:val="none" w:sz="0" w:space="0" w:color="auto"/>
        <w:left w:val="none" w:sz="0" w:space="0" w:color="auto"/>
        <w:bottom w:val="none" w:sz="0" w:space="0" w:color="auto"/>
        <w:right w:val="none" w:sz="0" w:space="0" w:color="auto"/>
      </w:divBdr>
    </w:div>
    <w:div w:id="532155747">
      <w:bodyDiv w:val="1"/>
      <w:marLeft w:val="0"/>
      <w:marRight w:val="0"/>
      <w:marTop w:val="0"/>
      <w:marBottom w:val="0"/>
      <w:divBdr>
        <w:top w:val="none" w:sz="0" w:space="0" w:color="auto"/>
        <w:left w:val="none" w:sz="0" w:space="0" w:color="auto"/>
        <w:bottom w:val="none" w:sz="0" w:space="0" w:color="auto"/>
        <w:right w:val="none" w:sz="0" w:space="0" w:color="auto"/>
      </w:divBdr>
    </w:div>
    <w:div w:id="804392535">
      <w:bodyDiv w:val="1"/>
      <w:marLeft w:val="0"/>
      <w:marRight w:val="0"/>
      <w:marTop w:val="0"/>
      <w:marBottom w:val="0"/>
      <w:divBdr>
        <w:top w:val="none" w:sz="0" w:space="0" w:color="auto"/>
        <w:left w:val="none" w:sz="0" w:space="0" w:color="auto"/>
        <w:bottom w:val="none" w:sz="0" w:space="0" w:color="auto"/>
        <w:right w:val="none" w:sz="0" w:space="0" w:color="auto"/>
      </w:divBdr>
    </w:div>
    <w:div w:id="884678003">
      <w:bodyDiv w:val="1"/>
      <w:marLeft w:val="0"/>
      <w:marRight w:val="0"/>
      <w:marTop w:val="0"/>
      <w:marBottom w:val="0"/>
      <w:divBdr>
        <w:top w:val="none" w:sz="0" w:space="0" w:color="auto"/>
        <w:left w:val="none" w:sz="0" w:space="0" w:color="auto"/>
        <w:bottom w:val="none" w:sz="0" w:space="0" w:color="auto"/>
        <w:right w:val="none" w:sz="0" w:space="0" w:color="auto"/>
      </w:divBdr>
    </w:div>
    <w:div w:id="907418163">
      <w:bodyDiv w:val="1"/>
      <w:marLeft w:val="0"/>
      <w:marRight w:val="0"/>
      <w:marTop w:val="0"/>
      <w:marBottom w:val="0"/>
      <w:divBdr>
        <w:top w:val="none" w:sz="0" w:space="0" w:color="auto"/>
        <w:left w:val="none" w:sz="0" w:space="0" w:color="auto"/>
        <w:bottom w:val="none" w:sz="0" w:space="0" w:color="auto"/>
        <w:right w:val="none" w:sz="0" w:space="0" w:color="auto"/>
      </w:divBdr>
    </w:div>
    <w:div w:id="1215851929">
      <w:bodyDiv w:val="1"/>
      <w:marLeft w:val="0"/>
      <w:marRight w:val="0"/>
      <w:marTop w:val="0"/>
      <w:marBottom w:val="0"/>
      <w:divBdr>
        <w:top w:val="none" w:sz="0" w:space="0" w:color="auto"/>
        <w:left w:val="none" w:sz="0" w:space="0" w:color="auto"/>
        <w:bottom w:val="none" w:sz="0" w:space="0" w:color="auto"/>
        <w:right w:val="none" w:sz="0" w:space="0" w:color="auto"/>
      </w:divBdr>
    </w:div>
    <w:div w:id="1394037524">
      <w:bodyDiv w:val="1"/>
      <w:marLeft w:val="0"/>
      <w:marRight w:val="0"/>
      <w:marTop w:val="0"/>
      <w:marBottom w:val="0"/>
      <w:divBdr>
        <w:top w:val="none" w:sz="0" w:space="0" w:color="auto"/>
        <w:left w:val="none" w:sz="0" w:space="0" w:color="auto"/>
        <w:bottom w:val="none" w:sz="0" w:space="0" w:color="auto"/>
        <w:right w:val="none" w:sz="0" w:space="0" w:color="auto"/>
      </w:divBdr>
    </w:div>
    <w:div w:id="1446844960">
      <w:bodyDiv w:val="1"/>
      <w:marLeft w:val="0"/>
      <w:marRight w:val="0"/>
      <w:marTop w:val="0"/>
      <w:marBottom w:val="0"/>
      <w:divBdr>
        <w:top w:val="none" w:sz="0" w:space="0" w:color="auto"/>
        <w:left w:val="none" w:sz="0" w:space="0" w:color="auto"/>
        <w:bottom w:val="none" w:sz="0" w:space="0" w:color="auto"/>
        <w:right w:val="none" w:sz="0" w:space="0" w:color="auto"/>
      </w:divBdr>
    </w:div>
    <w:div w:id="1664509868">
      <w:bodyDiv w:val="1"/>
      <w:marLeft w:val="0"/>
      <w:marRight w:val="0"/>
      <w:marTop w:val="0"/>
      <w:marBottom w:val="0"/>
      <w:divBdr>
        <w:top w:val="none" w:sz="0" w:space="0" w:color="auto"/>
        <w:left w:val="none" w:sz="0" w:space="0" w:color="auto"/>
        <w:bottom w:val="none" w:sz="0" w:space="0" w:color="auto"/>
        <w:right w:val="none" w:sz="0" w:space="0" w:color="auto"/>
      </w:divBdr>
    </w:div>
    <w:div w:id="1791432606">
      <w:bodyDiv w:val="1"/>
      <w:marLeft w:val="0"/>
      <w:marRight w:val="0"/>
      <w:marTop w:val="0"/>
      <w:marBottom w:val="0"/>
      <w:divBdr>
        <w:top w:val="none" w:sz="0" w:space="0" w:color="auto"/>
        <w:left w:val="none" w:sz="0" w:space="0" w:color="auto"/>
        <w:bottom w:val="none" w:sz="0" w:space="0" w:color="auto"/>
        <w:right w:val="none" w:sz="0" w:space="0" w:color="auto"/>
      </w:divBdr>
    </w:div>
    <w:div w:id="1793134846">
      <w:bodyDiv w:val="1"/>
      <w:marLeft w:val="0"/>
      <w:marRight w:val="0"/>
      <w:marTop w:val="0"/>
      <w:marBottom w:val="0"/>
      <w:divBdr>
        <w:top w:val="none" w:sz="0" w:space="0" w:color="auto"/>
        <w:left w:val="none" w:sz="0" w:space="0" w:color="auto"/>
        <w:bottom w:val="none" w:sz="0" w:space="0" w:color="auto"/>
        <w:right w:val="none" w:sz="0" w:space="0" w:color="auto"/>
      </w:divBdr>
    </w:div>
    <w:div w:id="1920746985">
      <w:bodyDiv w:val="1"/>
      <w:marLeft w:val="0"/>
      <w:marRight w:val="0"/>
      <w:marTop w:val="0"/>
      <w:marBottom w:val="0"/>
      <w:divBdr>
        <w:top w:val="none" w:sz="0" w:space="0" w:color="auto"/>
        <w:left w:val="none" w:sz="0" w:space="0" w:color="auto"/>
        <w:bottom w:val="none" w:sz="0" w:space="0" w:color="auto"/>
        <w:right w:val="none" w:sz="0" w:space="0" w:color="auto"/>
      </w:divBdr>
    </w:div>
    <w:div w:id="1923298040">
      <w:bodyDiv w:val="1"/>
      <w:marLeft w:val="0"/>
      <w:marRight w:val="0"/>
      <w:marTop w:val="0"/>
      <w:marBottom w:val="0"/>
      <w:divBdr>
        <w:top w:val="none" w:sz="0" w:space="0" w:color="auto"/>
        <w:left w:val="none" w:sz="0" w:space="0" w:color="auto"/>
        <w:bottom w:val="none" w:sz="0" w:space="0" w:color="auto"/>
        <w:right w:val="none" w:sz="0" w:space="0" w:color="auto"/>
      </w:divBdr>
    </w:div>
    <w:div w:id="203148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nation.com/investors" TargetMode="External"/><Relationship Id="rId18" Type="http://schemas.openxmlformats.org/officeDocument/2006/relationships/hyperlink" Target="http://www.eventim.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DSentertainmentgroup.com" TargetMode="External"/><Relationship Id="rId17" Type="http://schemas.openxmlformats.org/officeDocument/2006/relationships/hyperlink" Target="http://www.ticketmaster.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rquedusole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ivenation.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paladie@cirquedusoleil.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TaxCatchAll xmlns="ec111857-13c2-4238-80bd-7d8bc2afeccc" xsi:nil="true"/>
    <lcf76f155ced4ddcb4097134ff3c332f xmlns="21ad2233-8931-4a68-9b31-78cf20980518">
      <Terms xmlns="http://schemas.microsoft.com/office/infopath/2007/PartnerControls"/>
    </lcf76f155ced4ddcb4097134ff3c332f>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43580656E89B40A0275911DD9D8A2F" ma:contentTypeVersion="25" ma:contentTypeDescription="Ein neues Dokument erstellen." ma:contentTypeScope="" ma:versionID="feffadf3d819b33a5cbfee72fc223db1">
  <xsd:schema xmlns:xsd="http://www.w3.org/2001/XMLSchema" xmlns:xs="http://www.w3.org/2001/XMLSchema" xmlns:p="http://schemas.microsoft.com/office/2006/metadata/properties" xmlns:ns1="http://schemas.microsoft.com/sharepoint/v3" xmlns:ns2="ec111857-13c2-4238-80bd-7d8bc2afeccc" xmlns:ns3="21ad2233-8931-4a68-9b31-78cf20980518" xmlns:ns4="http://schemas.microsoft.com/sharepoint/v3/fields" targetNamespace="http://schemas.microsoft.com/office/2006/metadata/properties" ma:root="true" ma:fieldsID="f945986652bd36a0434d7b9d3dc0c244" ns1:_="" ns2:_="" ns3:_="" ns4:_="">
    <xsd:import namespace="http://schemas.microsoft.com/sharepoint/v3"/>
    <xsd:import namespace="ec111857-13c2-4238-80bd-7d8bc2afeccc"/>
    <xsd:import namespace="21ad2233-8931-4a68-9b31-78cf20980518"/>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4:ImageWidth" minOccurs="0"/>
                <xsd:element ref="ns4:ImageHeight" minOccurs="0"/>
                <xsd:element ref="ns4:ImageCreateDate" minOccurs="0"/>
                <xsd:element ref="ns1:Com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Kommentare" ma:hidden="true"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11857-13c2-4238-80bd-7d8bc2afec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e1470b9-8660-4e59-b001-f6ad52d7adbe}" ma:internalName="TaxCatchAll" ma:showField="CatchAllData" ma:web="ec111857-13c2-4238-80bd-7d8bc2afe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d2233-8931-4a68-9b31-78cf209805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4" nillable="true" ma:displayName="Bildbreite" ma:internalName="ImageWidth" ma:readOnly="true">
      <xsd:simpleType>
        <xsd:restriction base="dms:Unknown"/>
      </xsd:simpleType>
    </xsd:element>
    <xsd:element name="ImageHeight" ma:index="25" nillable="true" ma:displayName="Bildhöhe" ma:internalName="ImageHeight" ma:readOnly="true">
      <xsd:simpleType>
        <xsd:restriction base="dms:Unknown"/>
      </xsd:simpleType>
    </xsd:element>
    <xsd:element name="ImageCreateDate" ma:index="26" nillable="true" ma:displayName="Bilderstellungsdatum"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ma:index="28" ma:displayName="Betreff"/>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FB719-2EE5-440B-A266-75D435014F55}">
  <ds:schemaRefs>
    <ds:schemaRef ds:uri="http://schemas.microsoft.com/office/2006/metadata/properties"/>
    <ds:schemaRef ds:uri="http://schemas.microsoft.com/office/infopath/2007/PartnerControls"/>
    <ds:schemaRef ds:uri="http://schemas.microsoft.com/sharepoint/v3/fields"/>
    <ds:schemaRef ds:uri="ec111857-13c2-4238-80bd-7d8bc2afeccc"/>
    <ds:schemaRef ds:uri="21ad2233-8931-4a68-9b31-78cf20980518"/>
    <ds:schemaRef ds:uri="http://schemas.microsoft.com/sharepoint/v3"/>
  </ds:schemaRefs>
</ds:datastoreItem>
</file>

<file path=customXml/itemProps2.xml><?xml version="1.0" encoding="utf-8"?>
<ds:datastoreItem xmlns:ds="http://schemas.openxmlformats.org/officeDocument/2006/customXml" ds:itemID="{5304DFED-5DDE-498C-8D3D-CA1863CE0AF7}">
  <ds:schemaRefs>
    <ds:schemaRef ds:uri="http://schemas.microsoft.com/sharepoint/v3/contenttype/forms"/>
  </ds:schemaRefs>
</ds:datastoreItem>
</file>

<file path=customXml/itemProps3.xml><?xml version="1.0" encoding="utf-8"?>
<ds:datastoreItem xmlns:ds="http://schemas.openxmlformats.org/officeDocument/2006/customXml" ds:itemID="{857E32C0-44CD-40AA-8D9C-BC2ED8B5ADE9}">
  <ds:schemaRefs>
    <ds:schemaRef ds:uri="http://schemas.openxmlformats.org/officeDocument/2006/bibliography"/>
  </ds:schemaRefs>
</ds:datastoreItem>
</file>

<file path=customXml/itemProps4.xml><?xml version="1.0" encoding="utf-8"?>
<ds:datastoreItem xmlns:ds="http://schemas.openxmlformats.org/officeDocument/2006/customXml" ds:itemID="{2B0CB0EA-3C46-4C11-8357-57ECA33B6C16}"/>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Links>
    <vt:vector size="90" baseType="variant">
      <vt:variant>
        <vt:i4>4587608</vt:i4>
      </vt:variant>
      <vt:variant>
        <vt:i4>42</vt:i4>
      </vt:variant>
      <vt:variant>
        <vt:i4>0</vt:i4>
      </vt:variant>
      <vt:variant>
        <vt:i4>5</vt:i4>
      </vt:variant>
      <vt:variant>
        <vt:lpwstr>http://www.instagram.com/nightofthejumps</vt:lpwstr>
      </vt:variant>
      <vt:variant>
        <vt:lpwstr/>
      </vt:variant>
      <vt:variant>
        <vt:i4>3604522</vt:i4>
      </vt:variant>
      <vt:variant>
        <vt:i4>39</vt:i4>
      </vt:variant>
      <vt:variant>
        <vt:i4>0</vt:i4>
      </vt:variant>
      <vt:variant>
        <vt:i4>5</vt:i4>
      </vt:variant>
      <vt:variant>
        <vt:lpwstr>http://www.facebook.com/NIGHToftheJUMPs</vt:lpwstr>
      </vt:variant>
      <vt:variant>
        <vt:lpwstr/>
      </vt:variant>
      <vt:variant>
        <vt:i4>2228331</vt:i4>
      </vt:variant>
      <vt:variant>
        <vt:i4>36</vt:i4>
      </vt:variant>
      <vt:variant>
        <vt:i4>0</vt:i4>
      </vt:variant>
      <vt:variant>
        <vt:i4>5</vt:i4>
      </vt:variant>
      <vt:variant>
        <vt:lpwstr>http://www.nightofthejumps.com/</vt:lpwstr>
      </vt:variant>
      <vt:variant>
        <vt:lpwstr/>
      </vt:variant>
      <vt:variant>
        <vt:i4>2490409</vt:i4>
      </vt:variant>
      <vt:variant>
        <vt:i4>33</vt:i4>
      </vt:variant>
      <vt:variant>
        <vt:i4>0</vt:i4>
      </vt:variant>
      <vt:variant>
        <vt:i4>5</vt:i4>
      </vt:variant>
      <vt:variant>
        <vt:lpwstr>http://www.livenation-promotion.de/</vt:lpwstr>
      </vt:variant>
      <vt:variant>
        <vt:lpwstr/>
      </vt:variant>
      <vt:variant>
        <vt:i4>983134</vt:i4>
      </vt:variant>
      <vt:variant>
        <vt:i4>30</vt:i4>
      </vt:variant>
      <vt:variant>
        <vt:i4>0</vt:i4>
      </vt:variant>
      <vt:variant>
        <vt:i4>5</vt:i4>
      </vt:variant>
      <vt:variant>
        <vt:lpwstr>http://www.livenation.de/</vt:lpwstr>
      </vt:variant>
      <vt:variant>
        <vt:lpwstr/>
      </vt:variant>
      <vt:variant>
        <vt:i4>7012406</vt:i4>
      </vt:variant>
      <vt:variant>
        <vt:i4>27</vt:i4>
      </vt:variant>
      <vt:variant>
        <vt:i4>0</vt:i4>
      </vt:variant>
      <vt:variant>
        <vt:i4>5</vt:i4>
      </vt:variant>
      <vt:variant>
        <vt:lpwstr>http://www.ticketcorner.ch/</vt:lpwstr>
      </vt:variant>
      <vt:variant>
        <vt:lpwstr/>
      </vt:variant>
      <vt:variant>
        <vt:i4>6553634</vt:i4>
      </vt:variant>
      <vt:variant>
        <vt:i4>24</vt:i4>
      </vt:variant>
      <vt:variant>
        <vt:i4>0</vt:i4>
      </vt:variant>
      <vt:variant>
        <vt:i4>5</vt:i4>
      </vt:variant>
      <vt:variant>
        <vt:lpwstr>http://www.ticketmaster.ch/</vt:lpwstr>
      </vt:variant>
      <vt:variant>
        <vt:lpwstr/>
      </vt:variant>
      <vt:variant>
        <vt:i4>65567</vt:i4>
      </vt:variant>
      <vt:variant>
        <vt:i4>21</vt:i4>
      </vt:variant>
      <vt:variant>
        <vt:i4>0</vt:i4>
      </vt:variant>
      <vt:variant>
        <vt:i4>5</vt:i4>
      </vt:variant>
      <vt:variant>
        <vt:lpwstr>http://www.mobiliar.ch/ticketshop</vt:lpwstr>
      </vt:variant>
      <vt:variant>
        <vt:lpwstr/>
      </vt:variant>
      <vt:variant>
        <vt:i4>8126586</vt:i4>
      </vt:variant>
      <vt:variant>
        <vt:i4>18</vt:i4>
      </vt:variant>
      <vt:variant>
        <vt:i4>0</vt:i4>
      </vt:variant>
      <vt:variant>
        <vt:i4>5</vt:i4>
      </vt:variant>
      <vt:variant>
        <vt:lpwstr>http://www.raiffeisen.ch/memberplus</vt:lpwstr>
      </vt:variant>
      <vt:variant>
        <vt:lpwstr/>
      </vt:variant>
      <vt:variant>
        <vt:i4>7929962</vt:i4>
      </vt:variant>
      <vt:variant>
        <vt:i4>15</vt:i4>
      </vt:variant>
      <vt:variant>
        <vt:i4>0</vt:i4>
      </vt:variant>
      <vt:variant>
        <vt:i4>5</vt:i4>
      </vt:variant>
      <vt:variant>
        <vt:lpwstr>http://www.eventim.de/</vt:lpwstr>
      </vt:variant>
      <vt:variant>
        <vt:lpwstr/>
      </vt:variant>
      <vt:variant>
        <vt:i4>6881317</vt:i4>
      </vt:variant>
      <vt:variant>
        <vt:i4>12</vt:i4>
      </vt:variant>
      <vt:variant>
        <vt:i4>0</vt:i4>
      </vt:variant>
      <vt:variant>
        <vt:i4>5</vt:i4>
      </vt:variant>
      <vt:variant>
        <vt:lpwstr>http://www.ticketmaster.de/</vt:lpwstr>
      </vt:variant>
      <vt:variant>
        <vt:lpwstr/>
      </vt:variant>
      <vt:variant>
        <vt:i4>7864423</vt:i4>
      </vt:variant>
      <vt:variant>
        <vt:i4>9</vt:i4>
      </vt:variant>
      <vt:variant>
        <vt:i4>0</vt:i4>
      </vt:variant>
      <vt:variant>
        <vt:i4>5</vt:i4>
      </vt:variant>
      <vt:variant>
        <vt:lpwstr>http://www.ticketmaster.de/presale</vt:lpwstr>
      </vt:variant>
      <vt:variant>
        <vt:lpwstr/>
      </vt:variant>
      <vt:variant>
        <vt:i4>4653078</vt:i4>
      </vt:variant>
      <vt:variant>
        <vt:i4>6</vt:i4>
      </vt:variant>
      <vt:variant>
        <vt:i4>0</vt:i4>
      </vt:variant>
      <vt:variant>
        <vt:i4>5</vt:i4>
      </vt:variant>
      <vt:variant>
        <vt:lpwstr>https://plus.rtl.de/prio-tickets</vt:lpwstr>
      </vt:variant>
      <vt:variant>
        <vt:lpwstr/>
      </vt:variant>
      <vt:variant>
        <vt:i4>3866737</vt:i4>
      </vt:variant>
      <vt:variant>
        <vt:i4>3</vt:i4>
      </vt:variant>
      <vt:variant>
        <vt:i4>0</vt:i4>
      </vt:variant>
      <vt:variant>
        <vt:i4>5</vt:i4>
      </vt:variant>
      <vt:variant>
        <vt:lpwstr>http://www.magentamusik.de/prio-tickets</vt:lpwstr>
      </vt:variant>
      <vt:variant>
        <vt:lpwstr/>
      </vt:variant>
      <vt:variant>
        <vt:i4>6815802</vt:i4>
      </vt:variant>
      <vt:variant>
        <vt:i4>0</vt:i4>
      </vt:variant>
      <vt:variant>
        <vt:i4>0</vt:i4>
      </vt:variant>
      <vt:variant>
        <vt:i4>5</vt:i4>
      </vt:variant>
      <vt:variant>
        <vt:lpwstr>http://www.livenation.de/artist/night-of-the-jumps-tickets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Ott</dc:creator>
  <cp:keywords/>
  <dc:description/>
  <cp:lastModifiedBy>Natascha Bippert</cp:lastModifiedBy>
  <cp:revision>6</cp:revision>
  <cp:lastPrinted>2017-02-13T23:23:00Z</cp:lastPrinted>
  <dcterms:created xsi:type="dcterms:W3CDTF">2024-11-13T14:24:00Z</dcterms:created>
  <dcterms:modified xsi:type="dcterms:W3CDTF">2024-11-13T14:27:00Z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IMAGE Grafikatelier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0x0101004B43580656E89B40A0275911DD9D8A2F</vt:lpwstr>
  </property>
  <property fmtid="{D5CDD505-2E9C-101B-9397-08002B2CF9AE}" pid="10" name="Order">
    <vt:r8>77200</vt:r8>
  </property>
  <property fmtid="{D5CDD505-2E9C-101B-9397-08002B2CF9AE}" pid="11" name="MediaServiceImageTags">
    <vt:lpwstr/>
  </property>
</Properties>
</file>